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7100C4" w:rsidTr="00322F01">
        <w:trPr>
          <w:trHeight w:val="1560"/>
        </w:trPr>
        <w:tc>
          <w:tcPr>
            <w:tcW w:w="3261" w:type="dxa"/>
          </w:tcPr>
          <w:p w:rsidR="007100C4" w:rsidRPr="000B0ACA" w:rsidRDefault="00DE489E" w:rsidP="007100C4">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w:t>
            </w:r>
          </w:p>
          <w:p w:rsidR="000B0ACA" w:rsidRPr="007100C4" w:rsidRDefault="00DE489E" w:rsidP="007100C4">
            <w:pPr>
              <w:jc w:val="center"/>
              <w:rPr>
                <w:rFonts w:ascii="Times New Roman" w:hAnsi="Times New Roman" w:cs="Times New Roman"/>
                <w:b/>
                <w:sz w:val="26"/>
                <w:szCs w:val="26"/>
              </w:rPr>
            </w:pPr>
            <w:r>
              <w:rPr>
                <w:rFonts w:ascii="Times New Roman" w:hAnsi="Times New Roman" w:cs="Times New Roman"/>
                <w:b/>
                <w:bCs/>
                <w:sz w:val="28"/>
                <w:szCs w:val="28"/>
              </w:rPr>
              <w:t>C</w:t>
            </w:r>
            <w:r w:rsidR="00D1107E">
              <w:rPr>
                <w:rFonts w:ascii="Times New Roman" w:hAnsi="Times New Roman" w:cs="Times New Roman"/>
                <w:b/>
                <w:bCs/>
                <w:sz w:val="28"/>
                <w:szCs w:val="28"/>
              </w:rPr>
              <w:t xml:space="preserve">ông </w:t>
            </w:r>
            <w:r w:rsidR="00A05581">
              <w:rPr>
                <w:rFonts w:ascii="Times New Roman" w:hAnsi="Times New Roman" w:cs="Times New Roman"/>
                <w:b/>
                <w:bCs/>
                <w:sz w:val="28"/>
                <w:szCs w:val="28"/>
              </w:rPr>
              <w:t xml:space="preserve">ty </w:t>
            </w:r>
            <w:r w:rsidR="00D1107E">
              <w:rPr>
                <w:rFonts w:ascii="Times New Roman" w:hAnsi="Times New Roman" w:cs="Times New Roman"/>
                <w:b/>
                <w:bCs/>
                <w:sz w:val="28"/>
                <w:szCs w:val="28"/>
              </w:rPr>
              <w:t>………………</w:t>
            </w:r>
          </w:p>
          <w:p w:rsidR="007100C4" w:rsidRPr="007100C4" w:rsidRDefault="007100C4" w:rsidP="007100C4">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B3686F8" wp14:editId="65E49DC6">
                      <wp:simplePos x="0" y="0"/>
                      <wp:positionH relativeFrom="column">
                        <wp:posOffset>622300</wp:posOffset>
                      </wp:positionH>
                      <wp:positionV relativeFrom="paragraph">
                        <wp:posOffset>36474</wp:posOffset>
                      </wp:positionV>
                      <wp:extent cx="876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930D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2.85pt" to="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" strokecolor="black [3040]"/>
                  </w:pict>
                </mc:Fallback>
              </mc:AlternateContent>
            </w:r>
          </w:p>
        </w:tc>
        <w:tc>
          <w:tcPr>
            <w:tcW w:w="5811" w:type="dxa"/>
          </w:tcPr>
          <w:p w:rsidR="007100C4" w:rsidRPr="007100C4" w:rsidRDefault="007100C4" w:rsidP="007100C4">
            <w:pPr>
              <w:jc w:val="center"/>
              <w:rPr>
                <w:rFonts w:ascii="Times New Roman" w:hAnsi="Times New Roman" w:cs="Times New Roman"/>
                <w:b/>
                <w:sz w:val="26"/>
                <w:szCs w:val="26"/>
              </w:rPr>
            </w:pPr>
            <w:r w:rsidRPr="007100C4">
              <w:rPr>
                <w:rFonts w:ascii="Times New Roman" w:hAnsi="Times New Roman" w:cs="Times New Roman"/>
                <w:b/>
                <w:sz w:val="26"/>
                <w:szCs w:val="26"/>
              </w:rPr>
              <w:t>CỘNG HÒA XÃ HỘI CHỦ NGHĨA VIỆT NAM</w:t>
            </w:r>
          </w:p>
          <w:p w:rsidR="00770E4A" w:rsidRDefault="007100C4" w:rsidP="007100C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E85B24A" wp14:editId="3A156FF0">
                      <wp:simplePos x="0" y="0"/>
                      <wp:positionH relativeFrom="column">
                        <wp:posOffset>690880</wp:posOffset>
                      </wp:positionH>
                      <wp:positionV relativeFrom="paragraph">
                        <wp:posOffset>222885</wp:posOffset>
                      </wp:positionV>
                      <wp:extent cx="2184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63A2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pt,17.55pt" to="22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" strokecolor="black [3040]"/>
                  </w:pict>
                </mc:Fallback>
              </mc:AlternateContent>
            </w:r>
            <w:r w:rsidRPr="007100C4">
              <w:rPr>
                <w:rFonts w:ascii="Times New Roman" w:hAnsi="Times New Roman" w:cs="Times New Roman"/>
                <w:b/>
                <w:sz w:val="28"/>
                <w:szCs w:val="28"/>
              </w:rPr>
              <w:t>Độc lập - Tự do - Hạnh phúc</w:t>
            </w:r>
          </w:p>
          <w:p w:rsidR="00770E4A" w:rsidRDefault="00770E4A" w:rsidP="00770E4A">
            <w:pPr>
              <w:rPr>
                <w:rFonts w:ascii="Times New Roman" w:hAnsi="Times New Roman" w:cs="Times New Roman"/>
                <w:sz w:val="28"/>
                <w:szCs w:val="28"/>
              </w:rPr>
            </w:pPr>
          </w:p>
          <w:p w:rsidR="007100C4" w:rsidRDefault="000B0ACA" w:rsidP="001A34A9">
            <w:pPr>
              <w:jc w:val="center"/>
              <w:rPr>
                <w:rFonts w:ascii="Times New Roman" w:hAnsi="Times New Roman" w:cs="Times New Roman"/>
                <w:i/>
                <w:sz w:val="28"/>
                <w:szCs w:val="28"/>
              </w:rPr>
            </w:pPr>
            <w:r>
              <w:rPr>
                <w:rFonts w:ascii="Times New Roman" w:hAnsi="Times New Roman" w:cs="Times New Roman"/>
                <w:i/>
                <w:sz w:val="28"/>
                <w:szCs w:val="28"/>
              </w:rPr>
              <w:t xml:space="preserve">Trà Vinh, ngày </w:t>
            </w:r>
            <w:r w:rsidR="001A34A9">
              <w:rPr>
                <w:rFonts w:ascii="Times New Roman" w:hAnsi="Times New Roman" w:cs="Times New Roman"/>
                <w:i/>
                <w:sz w:val="28"/>
                <w:szCs w:val="28"/>
              </w:rPr>
              <w:t>......</w:t>
            </w:r>
            <w:proofErr w:type="gramStart"/>
            <w:r>
              <w:rPr>
                <w:rFonts w:ascii="Times New Roman" w:hAnsi="Times New Roman" w:cs="Times New Roman"/>
                <w:i/>
                <w:sz w:val="28"/>
                <w:szCs w:val="28"/>
              </w:rPr>
              <w:t xml:space="preserve">tháng </w:t>
            </w:r>
            <w:r w:rsidR="001A34A9">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770E4A" w:rsidRPr="00770E4A">
              <w:rPr>
                <w:rFonts w:ascii="Times New Roman" w:hAnsi="Times New Roman" w:cs="Times New Roman"/>
                <w:i/>
                <w:sz w:val="28"/>
                <w:szCs w:val="28"/>
              </w:rPr>
              <w:t>năm 20</w:t>
            </w:r>
            <w:r w:rsidR="0064134E">
              <w:rPr>
                <w:rFonts w:ascii="Times New Roman" w:hAnsi="Times New Roman" w:cs="Times New Roman"/>
                <w:i/>
                <w:sz w:val="28"/>
                <w:szCs w:val="28"/>
              </w:rPr>
              <w:t>2</w:t>
            </w:r>
            <w:r w:rsidR="00A05581">
              <w:rPr>
                <w:rFonts w:ascii="Times New Roman" w:hAnsi="Times New Roman" w:cs="Times New Roman"/>
                <w:i/>
                <w:sz w:val="28"/>
                <w:szCs w:val="28"/>
              </w:rPr>
              <w:t>2</w:t>
            </w:r>
          </w:p>
          <w:p w:rsidR="00322F01" w:rsidRPr="00770E4A" w:rsidRDefault="00322F01" w:rsidP="001A34A9">
            <w:pPr>
              <w:jc w:val="center"/>
              <w:rPr>
                <w:rFonts w:ascii="Times New Roman" w:hAnsi="Times New Roman" w:cs="Times New Roman"/>
                <w:i/>
                <w:sz w:val="28"/>
                <w:szCs w:val="28"/>
              </w:rPr>
            </w:pPr>
          </w:p>
        </w:tc>
      </w:tr>
    </w:tbl>
    <w:p w:rsidR="00B7545B" w:rsidRDefault="00B7545B" w:rsidP="00001EFE">
      <w:pPr>
        <w:spacing w:after="0"/>
        <w:jc w:val="center"/>
        <w:rPr>
          <w:rFonts w:ascii="Times New Roman" w:hAnsi="Times New Roman" w:cs="Times New Roman"/>
          <w:b/>
          <w:sz w:val="28"/>
          <w:szCs w:val="28"/>
        </w:rPr>
      </w:pPr>
      <w:r>
        <w:rPr>
          <w:rFonts w:ascii="Times New Roman" w:hAnsi="Times New Roman" w:cs="Times New Roman"/>
          <w:b/>
          <w:sz w:val="28"/>
          <w:szCs w:val="28"/>
        </w:rPr>
        <w:t>PHỤ LỤC 7</w:t>
      </w:r>
    </w:p>
    <w:p w:rsidR="00770E4A" w:rsidRPr="00770E4A" w:rsidRDefault="00770E4A" w:rsidP="00001EFE">
      <w:pPr>
        <w:spacing w:after="0"/>
        <w:jc w:val="center"/>
        <w:rPr>
          <w:rFonts w:ascii="Times New Roman" w:hAnsi="Times New Roman" w:cs="Times New Roman"/>
          <w:b/>
          <w:sz w:val="28"/>
          <w:szCs w:val="28"/>
        </w:rPr>
      </w:pPr>
      <w:r w:rsidRPr="00770E4A">
        <w:rPr>
          <w:rFonts w:ascii="Times New Roman" w:hAnsi="Times New Roman" w:cs="Times New Roman"/>
          <w:b/>
          <w:sz w:val="28"/>
          <w:szCs w:val="28"/>
        </w:rPr>
        <w:t xml:space="preserve">ĐỀ CƯƠNG </w:t>
      </w:r>
      <w:r w:rsidR="00A93FE9">
        <w:rPr>
          <w:rFonts w:ascii="Times New Roman" w:hAnsi="Times New Roman" w:cs="Times New Roman"/>
          <w:b/>
          <w:sz w:val="28"/>
          <w:szCs w:val="28"/>
        </w:rPr>
        <w:t>BÁO CÁO</w:t>
      </w:r>
    </w:p>
    <w:p w:rsidR="006F11EE" w:rsidRDefault="006F11EE" w:rsidP="00CB1A08">
      <w:pPr>
        <w:spacing w:after="0"/>
        <w:jc w:val="center"/>
        <w:rPr>
          <w:rFonts w:ascii="Times New Roman" w:hAnsi="Times New Roman" w:cs="Times New Roman"/>
          <w:b/>
          <w:bCs/>
          <w:sz w:val="28"/>
          <w:szCs w:val="28"/>
        </w:rPr>
      </w:pPr>
      <w:r>
        <w:rPr>
          <w:rFonts w:ascii="Times New Roman" w:hAnsi="Times New Roman" w:cs="Times New Roman"/>
          <w:b/>
          <w:bCs/>
          <w:sz w:val="28"/>
          <w:szCs w:val="28"/>
        </w:rPr>
        <w:t>T</w:t>
      </w:r>
      <w:r w:rsidRPr="006F11EE">
        <w:rPr>
          <w:rFonts w:ascii="Times New Roman" w:hAnsi="Times New Roman" w:cs="Times New Roman"/>
          <w:b/>
          <w:bCs/>
          <w:sz w:val="28"/>
          <w:szCs w:val="28"/>
        </w:rPr>
        <w:t xml:space="preserve">ình hình hoạt động hóa chất </w:t>
      </w:r>
      <w:r w:rsidR="00AE2AA6">
        <w:rPr>
          <w:rFonts w:ascii="Times New Roman" w:hAnsi="Times New Roman" w:cs="Times New Roman"/>
          <w:b/>
          <w:bCs/>
          <w:sz w:val="28"/>
          <w:szCs w:val="28"/>
        </w:rPr>
        <w:t xml:space="preserve">tại Công ty </w:t>
      </w:r>
      <w:r w:rsidR="00515778">
        <w:rPr>
          <w:rFonts w:ascii="Times New Roman" w:hAnsi="Times New Roman" w:cs="Times New Roman"/>
          <w:b/>
          <w:bCs/>
          <w:sz w:val="28"/>
          <w:szCs w:val="28"/>
        </w:rPr>
        <w:t>……………..</w:t>
      </w:r>
      <w:r w:rsidRPr="006F11EE">
        <w:rPr>
          <w:rFonts w:ascii="Times New Roman" w:hAnsi="Times New Roman" w:cs="Times New Roman"/>
          <w:b/>
          <w:bCs/>
          <w:sz w:val="28"/>
          <w:szCs w:val="28"/>
        </w:rPr>
        <w:t xml:space="preserve"> </w:t>
      </w:r>
    </w:p>
    <w:p w:rsidR="001C61F0" w:rsidRPr="001C61F0" w:rsidRDefault="001C61F0" w:rsidP="00CB1A08">
      <w:pPr>
        <w:spacing w:after="0"/>
        <w:jc w:val="center"/>
        <w:rPr>
          <w:rFonts w:ascii="Times New Roman" w:hAnsi="Times New Roman" w:cs="Times New Roman"/>
          <w:bCs/>
          <w:i/>
          <w:sz w:val="28"/>
          <w:szCs w:val="28"/>
        </w:rPr>
      </w:pPr>
      <w:r>
        <w:rPr>
          <w:rFonts w:ascii="Times New Roman" w:hAnsi="Times New Roman" w:cs="Times New Roman"/>
          <w:bCs/>
          <w:i/>
          <w:sz w:val="28"/>
          <w:szCs w:val="28"/>
        </w:rPr>
        <w:t>(Mốc thời gian báo cáo từ 01/01/202</w:t>
      </w:r>
      <w:r w:rsidR="00322F01">
        <w:rPr>
          <w:rFonts w:ascii="Times New Roman" w:hAnsi="Times New Roman" w:cs="Times New Roman"/>
          <w:bCs/>
          <w:i/>
          <w:sz w:val="28"/>
          <w:szCs w:val="28"/>
        </w:rPr>
        <w:t>2</w:t>
      </w:r>
      <w:r>
        <w:rPr>
          <w:rFonts w:ascii="Times New Roman" w:hAnsi="Times New Roman" w:cs="Times New Roman"/>
          <w:bCs/>
          <w:i/>
          <w:sz w:val="28"/>
          <w:szCs w:val="28"/>
        </w:rPr>
        <w:t xml:space="preserve"> đến 3</w:t>
      </w:r>
      <w:r w:rsidR="00322F01">
        <w:rPr>
          <w:rFonts w:ascii="Times New Roman" w:hAnsi="Times New Roman" w:cs="Times New Roman"/>
          <w:bCs/>
          <w:i/>
          <w:sz w:val="28"/>
          <w:szCs w:val="28"/>
        </w:rPr>
        <w:t>1</w:t>
      </w:r>
      <w:r>
        <w:rPr>
          <w:rFonts w:ascii="Times New Roman" w:hAnsi="Times New Roman" w:cs="Times New Roman"/>
          <w:bCs/>
          <w:i/>
          <w:sz w:val="28"/>
          <w:szCs w:val="28"/>
        </w:rPr>
        <w:t>/1</w:t>
      </w:r>
      <w:r w:rsidR="00322F01">
        <w:rPr>
          <w:rFonts w:ascii="Times New Roman" w:hAnsi="Times New Roman" w:cs="Times New Roman"/>
          <w:bCs/>
          <w:i/>
          <w:sz w:val="28"/>
          <w:szCs w:val="28"/>
        </w:rPr>
        <w:t>2</w:t>
      </w:r>
      <w:r>
        <w:rPr>
          <w:rFonts w:ascii="Times New Roman" w:hAnsi="Times New Roman" w:cs="Times New Roman"/>
          <w:bCs/>
          <w:i/>
          <w:sz w:val="28"/>
          <w:szCs w:val="28"/>
        </w:rPr>
        <w:t>/202</w:t>
      </w:r>
      <w:r w:rsidR="00A51AC0">
        <w:rPr>
          <w:rFonts w:ascii="Times New Roman" w:hAnsi="Times New Roman" w:cs="Times New Roman"/>
          <w:bCs/>
          <w:i/>
          <w:sz w:val="28"/>
          <w:szCs w:val="28"/>
        </w:rPr>
        <w:t>2</w:t>
      </w:r>
      <w:r>
        <w:rPr>
          <w:rFonts w:ascii="Times New Roman" w:hAnsi="Times New Roman" w:cs="Times New Roman"/>
          <w:bCs/>
          <w:i/>
          <w:sz w:val="28"/>
          <w:szCs w:val="28"/>
        </w:rPr>
        <w:t>)</w:t>
      </w:r>
    </w:p>
    <w:p w:rsidR="0043078A" w:rsidRPr="000B0ACA" w:rsidRDefault="000B0ACA" w:rsidP="000B0ACA">
      <w:pPr>
        <w:spacing w:after="0"/>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637426B9" wp14:editId="79FE6D8E">
                <wp:simplePos x="0" y="0"/>
                <wp:positionH relativeFrom="column">
                  <wp:posOffset>1873405</wp:posOffset>
                </wp:positionH>
                <wp:positionV relativeFrom="paragraph">
                  <wp:posOffset>19654</wp:posOffset>
                </wp:positionV>
                <wp:extent cx="2308302"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308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183825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1.55pt" to="32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o1tQEAALcDAAAOAAAAZHJzL2Uyb0RvYy54bWysU8GO0zAQvSPxD5bvNGkroV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" strokecolor="black [3040]"/>
            </w:pict>
          </mc:Fallback>
        </mc:AlternateContent>
      </w:r>
      <w:r w:rsidRPr="000B0ACA">
        <w:rPr>
          <w:rFonts w:ascii="Times New Roman" w:hAnsi="Times New Roman" w:cs="Times New Roman"/>
          <w:bCs/>
          <w:i/>
          <w:sz w:val="28"/>
          <w:szCs w:val="28"/>
        </w:rPr>
        <w:t xml:space="preserve"> </w:t>
      </w:r>
    </w:p>
    <w:p w:rsidR="001F7FB5" w:rsidRPr="001F7FB5" w:rsidRDefault="001F7FB5" w:rsidP="00145516">
      <w:pPr>
        <w:spacing w:after="120"/>
        <w:ind w:firstLine="851"/>
        <w:jc w:val="both"/>
        <w:rPr>
          <w:rFonts w:ascii="Times New Roman" w:hAnsi="Times New Roman" w:cs="Times New Roman"/>
          <w:b/>
          <w:sz w:val="28"/>
          <w:szCs w:val="28"/>
        </w:rPr>
      </w:pPr>
      <w:r w:rsidRPr="001F7FB5">
        <w:rPr>
          <w:rFonts w:ascii="Times New Roman" w:hAnsi="Times New Roman" w:cs="Times New Roman"/>
          <w:b/>
          <w:sz w:val="28"/>
          <w:szCs w:val="28"/>
        </w:rPr>
        <w:t xml:space="preserve">I. Thông tin </w:t>
      </w:r>
      <w:proofErr w:type="gramStart"/>
      <w:r w:rsidRPr="001F7FB5">
        <w:rPr>
          <w:rFonts w:ascii="Times New Roman" w:hAnsi="Times New Roman" w:cs="Times New Roman"/>
          <w:b/>
          <w:sz w:val="28"/>
          <w:szCs w:val="28"/>
        </w:rPr>
        <w:t>chung</w:t>
      </w:r>
      <w:proofErr w:type="gramEnd"/>
      <w:r w:rsidRPr="001F7FB5">
        <w:rPr>
          <w:rFonts w:ascii="Times New Roman" w:hAnsi="Times New Roman" w:cs="Times New Roman"/>
          <w:b/>
          <w:sz w:val="28"/>
          <w:szCs w:val="28"/>
        </w:rPr>
        <w:t xml:space="preserve"> về đơn vị hoạt động hóa chất</w:t>
      </w:r>
      <w:r w:rsidR="00177A29">
        <w:rPr>
          <w:rFonts w:ascii="Times New Roman" w:hAnsi="Times New Roman" w:cs="Times New Roman"/>
          <w:b/>
          <w:sz w:val="28"/>
          <w:szCs w:val="28"/>
        </w:rPr>
        <w:t xml:space="preserve">: </w:t>
      </w:r>
    </w:p>
    <w:p w:rsidR="001F7FB5" w:rsidRPr="001F7FB5" w:rsidRDefault="001F7FB5" w:rsidP="00145516">
      <w:pPr>
        <w:spacing w:after="120"/>
        <w:ind w:firstLine="851"/>
        <w:jc w:val="both"/>
        <w:rPr>
          <w:rFonts w:ascii="Times New Roman" w:hAnsi="Times New Roman" w:cs="Times New Roman"/>
          <w:b/>
          <w:i/>
          <w:sz w:val="28"/>
          <w:szCs w:val="28"/>
        </w:rPr>
      </w:pPr>
      <w:r w:rsidRPr="001F7FB5">
        <w:rPr>
          <w:rFonts w:ascii="Times New Roman" w:hAnsi="Times New Roman" w:cs="Times New Roman"/>
          <w:b/>
          <w:i/>
          <w:sz w:val="28"/>
          <w:szCs w:val="28"/>
        </w:rPr>
        <w:t>1. Tên công ty (cơ sở):</w:t>
      </w:r>
      <w:r w:rsidRPr="001F7FB5">
        <w:rPr>
          <w:rFonts w:ascii="Times New Roman" w:hAnsi="Times New Roman" w:cs="Times New Roman"/>
          <w:i/>
          <w:sz w:val="28"/>
          <w:szCs w:val="28"/>
        </w:rPr>
        <w:tab/>
      </w:r>
    </w:p>
    <w:p w:rsidR="001F7FB5" w:rsidRPr="001F7FB5" w:rsidRDefault="001F7FB5" w:rsidP="00145516">
      <w:pPr>
        <w:spacing w:after="120"/>
        <w:ind w:firstLine="851"/>
        <w:jc w:val="both"/>
        <w:rPr>
          <w:rFonts w:ascii="Times New Roman" w:hAnsi="Times New Roman" w:cs="Times New Roman"/>
          <w:b/>
          <w:i/>
          <w:sz w:val="28"/>
          <w:szCs w:val="28"/>
        </w:rPr>
      </w:pPr>
      <w:r w:rsidRPr="001F7FB5">
        <w:rPr>
          <w:rFonts w:ascii="Times New Roman" w:hAnsi="Times New Roman" w:cs="Times New Roman"/>
          <w:b/>
          <w:i/>
          <w:sz w:val="28"/>
          <w:szCs w:val="28"/>
        </w:rPr>
        <w:t>2. Địa chỉ văn phòng:</w:t>
      </w:r>
      <w:r w:rsidRPr="001F7FB5">
        <w:rPr>
          <w:rFonts w:ascii="Times New Roman" w:hAnsi="Times New Roman" w:cs="Times New Roman"/>
          <w:i/>
          <w:sz w:val="28"/>
          <w:szCs w:val="28"/>
        </w:rPr>
        <w:tab/>
      </w:r>
    </w:p>
    <w:p w:rsidR="001F7FB5" w:rsidRPr="001F7FB5" w:rsidRDefault="001F7FB5" w:rsidP="00A5306A">
      <w:pPr>
        <w:spacing w:after="120"/>
        <w:jc w:val="both"/>
        <w:rPr>
          <w:rFonts w:ascii="Times New Roman" w:hAnsi="Times New Roman" w:cs="Times New Roman"/>
          <w:sz w:val="28"/>
          <w:szCs w:val="28"/>
        </w:rPr>
      </w:pPr>
      <w:r w:rsidRPr="001F7FB5">
        <w:rPr>
          <w:rFonts w:ascii="Times New Roman" w:hAnsi="Times New Roman" w:cs="Times New Roman"/>
          <w:sz w:val="28"/>
          <w:szCs w:val="28"/>
        </w:rPr>
        <w:t>- Người đại diện</w:t>
      </w:r>
      <w:proofErr w:type="gramStart"/>
      <w:r w:rsidRPr="001F7FB5">
        <w:rPr>
          <w:rFonts w:ascii="Times New Roman" w:hAnsi="Times New Roman" w:cs="Times New Roman"/>
          <w:sz w:val="28"/>
          <w:szCs w:val="28"/>
        </w:rPr>
        <w:t>:…………………………..</w:t>
      </w:r>
      <w:proofErr w:type="gramEnd"/>
      <w:r w:rsidRPr="001F7FB5">
        <w:rPr>
          <w:rFonts w:ascii="Times New Roman" w:hAnsi="Times New Roman" w:cs="Times New Roman"/>
          <w:sz w:val="28"/>
          <w:szCs w:val="28"/>
        </w:rPr>
        <w:t>Chức danh:</w:t>
      </w:r>
      <w:r w:rsidR="00BE5F33">
        <w:rPr>
          <w:rFonts w:ascii="Times New Roman" w:hAnsi="Times New Roman" w:cs="Times New Roman"/>
          <w:sz w:val="28"/>
          <w:szCs w:val="28"/>
        </w:rPr>
        <w:t>……………………..</w:t>
      </w:r>
      <w:r w:rsidRPr="001F7FB5">
        <w:rPr>
          <w:rFonts w:ascii="Times New Roman" w:hAnsi="Times New Roman" w:cs="Times New Roman"/>
          <w:sz w:val="28"/>
          <w:szCs w:val="28"/>
        </w:rPr>
        <w:tab/>
      </w:r>
    </w:p>
    <w:p w:rsidR="001F7FB5" w:rsidRPr="001F7FB5" w:rsidRDefault="001F7FB5" w:rsidP="00A5306A">
      <w:pPr>
        <w:spacing w:after="120"/>
        <w:jc w:val="both"/>
        <w:rPr>
          <w:rFonts w:ascii="Times New Roman" w:hAnsi="Times New Roman" w:cs="Times New Roman"/>
          <w:sz w:val="28"/>
          <w:szCs w:val="28"/>
        </w:rPr>
      </w:pPr>
      <w:r w:rsidRPr="001F7FB5">
        <w:rPr>
          <w:rFonts w:ascii="Times New Roman" w:hAnsi="Times New Roman" w:cs="Times New Roman"/>
          <w:sz w:val="28"/>
          <w:szCs w:val="28"/>
        </w:rPr>
        <w:t>- Số điện thoại</w:t>
      </w:r>
      <w:proofErr w:type="gramStart"/>
      <w:r w:rsidRPr="001F7FB5">
        <w:rPr>
          <w:rFonts w:ascii="Times New Roman" w:hAnsi="Times New Roman" w:cs="Times New Roman"/>
          <w:sz w:val="28"/>
          <w:szCs w:val="28"/>
        </w:rPr>
        <w:t>:…………………………</w:t>
      </w:r>
      <w:proofErr w:type="gramEnd"/>
      <w:r w:rsidRPr="001F7FB5">
        <w:rPr>
          <w:rFonts w:ascii="Times New Roman" w:hAnsi="Times New Roman" w:cs="Times New Roman"/>
          <w:sz w:val="28"/>
          <w:szCs w:val="28"/>
        </w:rPr>
        <w:t>.Số Fax:</w:t>
      </w:r>
      <w:r w:rsidR="00BE5F33">
        <w:rPr>
          <w:rFonts w:ascii="Times New Roman" w:hAnsi="Times New Roman" w:cs="Times New Roman"/>
          <w:sz w:val="28"/>
          <w:szCs w:val="28"/>
        </w:rPr>
        <w:t>……………………………</w:t>
      </w:r>
      <w:r w:rsidRPr="001F7FB5">
        <w:rPr>
          <w:rFonts w:ascii="Times New Roman" w:hAnsi="Times New Roman" w:cs="Times New Roman"/>
          <w:sz w:val="28"/>
          <w:szCs w:val="28"/>
        </w:rPr>
        <w:t xml:space="preserve"> </w:t>
      </w:r>
      <w:r w:rsidRPr="001F7FB5">
        <w:rPr>
          <w:rFonts w:ascii="Times New Roman" w:hAnsi="Times New Roman" w:cs="Times New Roman"/>
          <w:sz w:val="28"/>
          <w:szCs w:val="28"/>
        </w:rPr>
        <w:tab/>
      </w:r>
    </w:p>
    <w:p w:rsidR="001F7FB5" w:rsidRPr="001F7FB5" w:rsidRDefault="001F7FB5" w:rsidP="00145516">
      <w:pPr>
        <w:spacing w:after="120"/>
        <w:ind w:firstLine="851"/>
        <w:jc w:val="both"/>
        <w:rPr>
          <w:rFonts w:ascii="Times New Roman" w:hAnsi="Times New Roman" w:cs="Times New Roman"/>
          <w:i/>
          <w:sz w:val="28"/>
          <w:szCs w:val="28"/>
        </w:rPr>
      </w:pPr>
      <w:r w:rsidRPr="001F7FB5">
        <w:rPr>
          <w:rFonts w:ascii="Times New Roman" w:hAnsi="Times New Roman" w:cs="Times New Roman"/>
          <w:b/>
          <w:i/>
          <w:sz w:val="28"/>
          <w:szCs w:val="28"/>
        </w:rPr>
        <w:t xml:space="preserve">3. Loại hình hoạt động liên quan đến hóa chất </w:t>
      </w:r>
      <w:r w:rsidRPr="001F7FB5">
        <w:rPr>
          <w:rFonts w:ascii="Times New Roman" w:hAnsi="Times New Roman" w:cs="Times New Roman"/>
          <w:i/>
          <w:sz w:val="28"/>
          <w:szCs w:val="28"/>
        </w:rPr>
        <w:t>(sản xuất, kinh doanh, sử dụng, vận chuyển hay tồn trữ hóa chất)</w:t>
      </w:r>
      <w:proofErr w:type="gramStart"/>
      <w:r>
        <w:rPr>
          <w:rFonts w:ascii="Times New Roman" w:hAnsi="Times New Roman" w:cs="Times New Roman"/>
          <w:i/>
          <w:sz w:val="28"/>
          <w:szCs w:val="28"/>
        </w:rPr>
        <w:t>:…………………………………………..</w:t>
      </w:r>
      <w:proofErr w:type="gramEnd"/>
    </w:p>
    <w:p w:rsidR="001F7FB5" w:rsidRPr="00F50310" w:rsidRDefault="001F7FB5" w:rsidP="00145516">
      <w:pPr>
        <w:spacing w:after="120"/>
        <w:ind w:firstLine="851"/>
        <w:jc w:val="both"/>
        <w:rPr>
          <w:rFonts w:ascii="Times New Roman" w:hAnsi="Times New Roman" w:cs="Times New Roman"/>
          <w:b/>
          <w:i/>
          <w:sz w:val="28"/>
          <w:szCs w:val="28"/>
        </w:rPr>
      </w:pPr>
      <w:r w:rsidRPr="001F7FB5">
        <w:rPr>
          <w:rFonts w:ascii="Times New Roman" w:hAnsi="Times New Roman" w:cs="Times New Roman"/>
          <w:b/>
          <w:i/>
          <w:sz w:val="28"/>
          <w:szCs w:val="28"/>
        </w:rPr>
        <w:t xml:space="preserve">4. Tổng số cán bộ, công nhân viên </w:t>
      </w:r>
      <w:r w:rsidR="004E61EB">
        <w:rPr>
          <w:rFonts w:ascii="Times New Roman" w:hAnsi="Times New Roman" w:cs="Times New Roman"/>
          <w:b/>
          <w:i/>
          <w:sz w:val="28"/>
          <w:szCs w:val="28"/>
        </w:rPr>
        <w:t>công ty</w:t>
      </w:r>
      <w:r w:rsidRPr="001F7FB5">
        <w:rPr>
          <w:rFonts w:ascii="Times New Roman" w:hAnsi="Times New Roman" w:cs="Times New Roman"/>
          <w:b/>
          <w:i/>
          <w:sz w:val="28"/>
          <w:szCs w:val="28"/>
        </w:rPr>
        <w:t>:</w:t>
      </w:r>
      <w:r w:rsidR="004E61EB">
        <w:rPr>
          <w:rFonts w:ascii="Times New Roman" w:hAnsi="Times New Roman" w:cs="Times New Roman"/>
          <w:b/>
          <w:i/>
          <w:sz w:val="28"/>
          <w:szCs w:val="28"/>
        </w:rPr>
        <w:t xml:space="preserve"> </w:t>
      </w:r>
      <w:r w:rsidR="004E61EB">
        <w:rPr>
          <w:rFonts w:ascii="Times New Roman" w:hAnsi="Times New Roman" w:cs="Times New Roman"/>
          <w:sz w:val="28"/>
          <w:szCs w:val="28"/>
        </w:rPr>
        <w:t xml:space="preserve">…… </w:t>
      </w:r>
      <w:r w:rsidRPr="004E61EB">
        <w:rPr>
          <w:rFonts w:ascii="Times New Roman" w:hAnsi="Times New Roman" w:cs="Times New Roman"/>
          <w:sz w:val="28"/>
          <w:szCs w:val="28"/>
        </w:rPr>
        <w:t>người</w:t>
      </w:r>
      <w:r w:rsidR="004E61EB">
        <w:rPr>
          <w:rFonts w:ascii="Times New Roman" w:hAnsi="Times New Roman" w:cs="Times New Roman"/>
          <w:sz w:val="28"/>
          <w:szCs w:val="28"/>
        </w:rPr>
        <w:t xml:space="preserve">. Trong đó: </w:t>
      </w:r>
    </w:p>
    <w:p w:rsidR="001F7FB5" w:rsidRPr="001F7FB5" w:rsidRDefault="001F7FB5" w:rsidP="00A5306A">
      <w:pPr>
        <w:spacing w:after="120"/>
        <w:jc w:val="both"/>
        <w:rPr>
          <w:rFonts w:ascii="Times New Roman" w:hAnsi="Times New Roman" w:cs="Times New Roman"/>
          <w:sz w:val="28"/>
          <w:szCs w:val="28"/>
        </w:rPr>
      </w:pPr>
      <w:r w:rsidRPr="001F7FB5">
        <w:rPr>
          <w:rFonts w:ascii="Times New Roman" w:hAnsi="Times New Roman" w:cs="Times New Roman"/>
          <w:sz w:val="28"/>
          <w:szCs w:val="28"/>
        </w:rPr>
        <w:t xml:space="preserve">- Số lượng công nhân làm việc trực tiếp </w:t>
      </w:r>
      <w:r w:rsidR="00314D2A">
        <w:rPr>
          <w:rFonts w:ascii="Times New Roman" w:hAnsi="Times New Roman" w:cs="Times New Roman"/>
          <w:sz w:val="28"/>
          <w:szCs w:val="28"/>
        </w:rPr>
        <w:t>với</w:t>
      </w:r>
      <w:r w:rsidRPr="001F7FB5">
        <w:rPr>
          <w:rFonts w:ascii="Times New Roman" w:hAnsi="Times New Roman" w:cs="Times New Roman"/>
          <w:sz w:val="28"/>
          <w:szCs w:val="28"/>
        </w:rPr>
        <w:t xml:space="preserve"> hóa chất</w:t>
      </w:r>
      <w:proofErr w:type="gramStart"/>
      <w:r w:rsidRPr="001F7FB5">
        <w:rPr>
          <w:rFonts w:ascii="Times New Roman" w:hAnsi="Times New Roman" w:cs="Times New Roman"/>
          <w:sz w:val="28"/>
          <w:szCs w:val="28"/>
        </w:rPr>
        <w:t>:</w:t>
      </w:r>
      <w:r w:rsidRPr="001F7FB5">
        <w:rPr>
          <w:rFonts w:ascii="Times New Roman" w:hAnsi="Times New Roman" w:cs="Times New Roman"/>
          <w:sz w:val="28"/>
          <w:szCs w:val="28"/>
        </w:rPr>
        <w:tab/>
      </w:r>
      <w:r w:rsidR="00314D2A">
        <w:rPr>
          <w:rFonts w:ascii="Times New Roman" w:hAnsi="Times New Roman" w:cs="Times New Roman"/>
          <w:sz w:val="28"/>
          <w:szCs w:val="28"/>
        </w:rPr>
        <w:t>……..</w:t>
      </w:r>
      <w:r w:rsidR="00BE5F33">
        <w:rPr>
          <w:rFonts w:ascii="Times New Roman" w:hAnsi="Times New Roman" w:cs="Times New Roman"/>
          <w:sz w:val="28"/>
          <w:szCs w:val="28"/>
        </w:rPr>
        <w:t>………</w:t>
      </w:r>
      <w:proofErr w:type="gramEnd"/>
      <w:r w:rsidR="004E61EB">
        <w:rPr>
          <w:rFonts w:ascii="Times New Roman" w:hAnsi="Times New Roman" w:cs="Times New Roman"/>
          <w:sz w:val="28"/>
          <w:szCs w:val="28"/>
        </w:rPr>
        <w:t xml:space="preserve"> </w:t>
      </w:r>
      <w:r w:rsidR="00BE5F33">
        <w:rPr>
          <w:rFonts w:ascii="Times New Roman" w:hAnsi="Times New Roman" w:cs="Times New Roman"/>
          <w:sz w:val="28"/>
          <w:szCs w:val="28"/>
        </w:rPr>
        <w:t>người.</w:t>
      </w:r>
    </w:p>
    <w:p w:rsidR="001F7FB5" w:rsidRPr="001F7FB5" w:rsidRDefault="001F7FB5" w:rsidP="00A5306A">
      <w:pPr>
        <w:spacing w:after="120"/>
        <w:jc w:val="both"/>
        <w:rPr>
          <w:rFonts w:ascii="Times New Roman" w:hAnsi="Times New Roman" w:cs="Times New Roman"/>
          <w:sz w:val="28"/>
          <w:szCs w:val="28"/>
        </w:rPr>
      </w:pPr>
      <w:r w:rsidRPr="001F7FB5">
        <w:rPr>
          <w:rFonts w:ascii="Times New Roman" w:hAnsi="Times New Roman" w:cs="Times New Roman"/>
          <w:sz w:val="28"/>
          <w:szCs w:val="28"/>
        </w:rPr>
        <w:t>- Vị trí khác</w:t>
      </w:r>
      <w:r w:rsidR="004E61EB">
        <w:rPr>
          <w:rFonts w:ascii="Times New Roman" w:hAnsi="Times New Roman" w:cs="Times New Roman"/>
          <w:sz w:val="28"/>
          <w:szCs w:val="28"/>
        </w:rPr>
        <w:t xml:space="preserve"> </w:t>
      </w:r>
      <w:r w:rsidR="004E61EB">
        <w:rPr>
          <w:rFonts w:ascii="Times New Roman" w:hAnsi="Times New Roman" w:cs="Times New Roman"/>
          <w:i/>
          <w:sz w:val="28"/>
          <w:szCs w:val="28"/>
        </w:rPr>
        <w:t>(vận chuyển, quản lý, thủ kho</w:t>
      </w:r>
      <w:proofErr w:type="gramStart"/>
      <w:r w:rsidR="004E61EB">
        <w:rPr>
          <w:rFonts w:ascii="Times New Roman" w:hAnsi="Times New Roman" w:cs="Times New Roman"/>
          <w:i/>
          <w:sz w:val="28"/>
          <w:szCs w:val="28"/>
        </w:rPr>
        <w:t>,…</w:t>
      </w:r>
      <w:proofErr w:type="gramEnd"/>
      <w:r w:rsidR="004E61EB">
        <w:rPr>
          <w:rFonts w:ascii="Times New Roman" w:hAnsi="Times New Roman" w:cs="Times New Roman"/>
          <w:i/>
          <w:sz w:val="28"/>
          <w:szCs w:val="28"/>
        </w:rPr>
        <w:t>)</w:t>
      </w:r>
      <w:r w:rsidRPr="001F7FB5">
        <w:rPr>
          <w:rFonts w:ascii="Times New Roman" w:hAnsi="Times New Roman" w:cs="Times New Roman"/>
          <w:sz w:val="28"/>
          <w:szCs w:val="28"/>
        </w:rPr>
        <w:t>:</w:t>
      </w:r>
      <w:r w:rsidR="004E61EB">
        <w:rPr>
          <w:rFonts w:ascii="Times New Roman" w:hAnsi="Times New Roman" w:cs="Times New Roman"/>
          <w:sz w:val="28"/>
          <w:szCs w:val="28"/>
        </w:rPr>
        <w:t xml:space="preserve">  </w:t>
      </w:r>
      <w:r w:rsidR="00BE5F33">
        <w:rPr>
          <w:rFonts w:ascii="Times New Roman" w:hAnsi="Times New Roman" w:cs="Times New Roman"/>
          <w:sz w:val="28"/>
          <w:szCs w:val="28"/>
        </w:rPr>
        <w:t>…</w:t>
      </w:r>
      <w:r w:rsidR="004E61EB">
        <w:rPr>
          <w:rFonts w:ascii="Times New Roman" w:hAnsi="Times New Roman" w:cs="Times New Roman"/>
          <w:sz w:val="28"/>
          <w:szCs w:val="28"/>
        </w:rPr>
        <w:t>….</w:t>
      </w:r>
      <w:r w:rsidR="00BE5F33">
        <w:rPr>
          <w:rFonts w:ascii="Times New Roman" w:hAnsi="Times New Roman" w:cs="Times New Roman"/>
          <w:sz w:val="28"/>
          <w:szCs w:val="28"/>
        </w:rPr>
        <w:t>……………</w:t>
      </w:r>
      <w:r w:rsidR="004E61EB">
        <w:rPr>
          <w:rFonts w:ascii="Times New Roman" w:hAnsi="Times New Roman" w:cs="Times New Roman"/>
          <w:sz w:val="28"/>
          <w:szCs w:val="28"/>
        </w:rPr>
        <w:t>….</w:t>
      </w:r>
      <w:r w:rsidR="00BE5F33">
        <w:rPr>
          <w:rFonts w:ascii="Times New Roman" w:hAnsi="Times New Roman" w:cs="Times New Roman"/>
          <w:sz w:val="28"/>
          <w:szCs w:val="28"/>
        </w:rPr>
        <w:t>…</w:t>
      </w:r>
      <w:r w:rsidR="004E61EB">
        <w:rPr>
          <w:rFonts w:ascii="Times New Roman" w:hAnsi="Times New Roman" w:cs="Times New Roman"/>
          <w:sz w:val="28"/>
          <w:szCs w:val="28"/>
        </w:rPr>
        <w:t xml:space="preserve"> </w:t>
      </w:r>
      <w:r w:rsidR="00BE5F33">
        <w:rPr>
          <w:rFonts w:ascii="Times New Roman" w:hAnsi="Times New Roman" w:cs="Times New Roman"/>
          <w:sz w:val="28"/>
          <w:szCs w:val="28"/>
        </w:rPr>
        <w:t>người.</w:t>
      </w:r>
    </w:p>
    <w:p w:rsidR="004E50DE" w:rsidRDefault="001F7FB5" w:rsidP="00145516">
      <w:pPr>
        <w:spacing w:after="120"/>
        <w:ind w:firstLine="851"/>
        <w:jc w:val="both"/>
        <w:rPr>
          <w:rFonts w:ascii="Times New Roman" w:hAnsi="Times New Roman" w:cs="Times New Roman"/>
          <w:sz w:val="28"/>
          <w:szCs w:val="28"/>
        </w:rPr>
      </w:pPr>
      <w:r w:rsidRPr="001F7FB5">
        <w:rPr>
          <w:rFonts w:ascii="Times New Roman" w:hAnsi="Times New Roman" w:cs="Times New Roman"/>
          <w:b/>
          <w:i/>
          <w:sz w:val="28"/>
          <w:szCs w:val="28"/>
        </w:rPr>
        <w:t xml:space="preserve">5. </w:t>
      </w:r>
      <w:r w:rsidR="004E50DE">
        <w:rPr>
          <w:rFonts w:ascii="Times New Roman" w:hAnsi="Times New Roman" w:cs="Times New Roman"/>
          <w:b/>
          <w:i/>
          <w:sz w:val="28"/>
          <w:szCs w:val="28"/>
        </w:rPr>
        <w:t>Quy mô hoạt động hóa chất:</w:t>
      </w:r>
    </w:p>
    <w:p w:rsidR="004E50DE" w:rsidRDefault="004E50DE"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E10B1F" w:rsidRPr="004E50DE">
        <w:rPr>
          <w:rFonts w:ascii="Times New Roman" w:hAnsi="Times New Roman" w:cs="Times New Roman"/>
          <w:sz w:val="28"/>
          <w:szCs w:val="28"/>
        </w:rPr>
        <w:t xml:space="preserve">Khối </w:t>
      </w:r>
      <w:r w:rsidRPr="004E50DE">
        <w:rPr>
          <w:rFonts w:ascii="Times New Roman" w:hAnsi="Times New Roman" w:cs="Times New Roman"/>
          <w:sz w:val="28"/>
          <w:szCs w:val="28"/>
        </w:rPr>
        <w:t xml:space="preserve">lượng </w:t>
      </w:r>
      <w:r w:rsidRPr="004E50DE">
        <w:rPr>
          <w:rFonts w:ascii="Times New Roman" w:hAnsi="Times New Roman" w:cs="Times New Roman"/>
          <w:i/>
          <w:sz w:val="28"/>
          <w:szCs w:val="28"/>
        </w:rPr>
        <w:t>(sản xuất/kinh doanh/sử dụng)</w:t>
      </w:r>
      <w:r w:rsidRPr="004E50DE">
        <w:rPr>
          <w:rFonts w:ascii="Times New Roman" w:hAnsi="Times New Roman" w:cs="Times New Roman"/>
          <w:sz w:val="28"/>
          <w:szCs w:val="28"/>
        </w:rPr>
        <w:t xml:space="preserve"> hóa chất trung bình</w:t>
      </w:r>
      <w:r>
        <w:rPr>
          <w:rFonts w:ascii="Times New Roman" w:hAnsi="Times New Roman" w:cs="Times New Roman"/>
          <w:sz w:val="28"/>
          <w:szCs w:val="28"/>
        </w:rPr>
        <w:t xml:space="preserve"> …..</w:t>
      </w:r>
      <w:r w:rsidR="001A34A9">
        <w:rPr>
          <w:rFonts w:ascii="Times New Roman" w:hAnsi="Times New Roman" w:cs="Times New Roman"/>
          <w:sz w:val="28"/>
          <w:szCs w:val="28"/>
        </w:rPr>
        <w:t>...</w:t>
      </w:r>
      <w:r>
        <w:rPr>
          <w:rFonts w:ascii="Times New Roman" w:hAnsi="Times New Roman" w:cs="Times New Roman"/>
          <w:sz w:val="28"/>
          <w:szCs w:val="28"/>
        </w:rPr>
        <w:t xml:space="preserve">kg/năm? </w:t>
      </w:r>
    </w:p>
    <w:p w:rsidR="00CC5787" w:rsidRDefault="00CC5787"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Các loại hóa chất được sản xuất </w:t>
      </w:r>
      <w:r w:rsidRPr="00CC5787">
        <w:rPr>
          <w:rFonts w:ascii="Times New Roman" w:hAnsi="Times New Roman" w:cs="Times New Roman"/>
          <w:i/>
          <w:sz w:val="28"/>
          <w:szCs w:val="28"/>
        </w:rPr>
        <w:t>(hoặc sử dụng, hoặc kinh doanh)</w:t>
      </w:r>
      <w:r>
        <w:rPr>
          <w:rFonts w:ascii="Times New Roman" w:hAnsi="Times New Roman" w:cs="Times New Roman"/>
          <w:sz w:val="28"/>
          <w:szCs w:val="28"/>
        </w:rPr>
        <w:t xml:space="preserve"> tại đơn vị</w:t>
      </w:r>
      <w:r w:rsidR="00E40BD5">
        <w:rPr>
          <w:rFonts w:ascii="Times New Roman" w:hAnsi="Times New Roman" w:cs="Times New Roman"/>
          <w:sz w:val="28"/>
          <w:szCs w:val="28"/>
        </w:rPr>
        <w:t>: Khối lượng sử dụng hoặc sản xuất trung bình …</w:t>
      </w:r>
      <w:proofErr w:type="gramStart"/>
      <w:r w:rsidR="00E40BD5">
        <w:rPr>
          <w:rFonts w:ascii="Times New Roman" w:hAnsi="Times New Roman" w:cs="Times New Roman"/>
          <w:sz w:val="28"/>
          <w:szCs w:val="28"/>
        </w:rPr>
        <w:t xml:space="preserve">… </w:t>
      </w:r>
      <w:r w:rsidR="001A34A9">
        <w:rPr>
          <w:rFonts w:ascii="Times New Roman" w:hAnsi="Times New Roman" w:cs="Times New Roman"/>
          <w:sz w:val="28"/>
          <w:szCs w:val="28"/>
        </w:rPr>
        <w:t>..</w:t>
      </w:r>
      <w:r w:rsidR="00E40BD5">
        <w:rPr>
          <w:rFonts w:ascii="Times New Roman" w:hAnsi="Times New Roman" w:cs="Times New Roman"/>
          <w:sz w:val="28"/>
          <w:szCs w:val="28"/>
        </w:rPr>
        <w:t>kg/năm</w:t>
      </w:r>
      <w:proofErr w:type="gramEnd"/>
      <w:r w:rsidR="00014955">
        <w:rPr>
          <w:rFonts w:ascii="Times New Roman" w:hAnsi="Times New Roman" w:cs="Times New Roman"/>
          <w:sz w:val="28"/>
          <w:szCs w:val="28"/>
        </w:rPr>
        <w:t xml:space="preserve"> </w:t>
      </w:r>
      <w:r w:rsidR="00014955">
        <w:rPr>
          <w:rFonts w:ascii="Times New Roman" w:hAnsi="Times New Roman" w:cs="Times New Roman"/>
          <w:i/>
          <w:sz w:val="28"/>
          <w:szCs w:val="28"/>
        </w:rPr>
        <w:t>(kê ra từng loại)</w:t>
      </w:r>
      <w:r>
        <w:rPr>
          <w:rFonts w:ascii="Times New Roman" w:hAnsi="Times New Roman" w:cs="Times New Roman"/>
          <w:sz w:val="28"/>
          <w:szCs w:val="28"/>
        </w:rPr>
        <w:t xml:space="preserve">? </w:t>
      </w:r>
    </w:p>
    <w:p w:rsidR="001F7FB5" w:rsidRPr="001F7FB5" w:rsidRDefault="004E50DE" w:rsidP="00145516">
      <w:pPr>
        <w:spacing w:after="120"/>
        <w:ind w:firstLine="851"/>
        <w:jc w:val="both"/>
        <w:rPr>
          <w:rFonts w:ascii="Times New Roman" w:hAnsi="Times New Roman" w:cs="Times New Roman"/>
          <w:i/>
          <w:sz w:val="28"/>
          <w:szCs w:val="28"/>
        </w:rPr>
      </w:pPr>
      <w:r>
        <w:rPr>
          <w:rFonts w:ascii="Times New Roman" w:hAnsi="Times New Roman" w:cs="Times New Roman"/>
          <w:b/>
          <w:i/>
          <w:sz w:val="28"/>
          <w:szCs w:val="28"/>
        </w:rPr>
        <w:t xml:space="preserve">6. </w:t>
      </w:r>
      <w:r w:rsidR="001F7FB5" w:rsidRPr="001F7FB5">
        <w:rPr>
          <w:rFonts w:ascii="Times New Roman" w:hAnsi="Times New Roman" w:cs="Times New Roman"/>
          <w:b/>
          <w:i/>
          <w:sz w:val="28"/>
          <w:szCs w:val="28"/>
        </w:rPr>
        <w:t>Số lao động đã qua đào tạo nghiệp vụ</w:t>
      </w:r>
      <w:proofErr w:type="gramStart"/>
      <w:r w:rsidR="001F7FB5" w:rsidRPr="001F7FB5">
        <w:rPr>
          <w:rFonts w:ascii="Times New Roman" w:hAnsi="Times New Roman" w:cs="Times New Roman"/>
          <w:b/>
          <w:i/>
          <w:sz w:val="28"/>
          <w:szCs w:val="28"/>
        </w:rPr>
        <w:t>:</w:t>
      </w:r>
      <w:r w:rsidR="001F7FB5" w:rsidRPr="001F7FB5">
        <w:rPr>
          <w:rFonts w:ascii="Times New Roman" w:hAnsi="Times New Roman" w:cs="Times New Roman"/>
          <w:sz w:val="28"/>
          <w:szCs w:val="28"/>
        </w:rPr>
        <w:t>…………</w:t>
      </w:r>
      <w:proofErr w:type="gramEnd"/>
      <w:r w:rsidR="001F7FB5" w:rsidRPr="001F7FB5">
        <w:rPr>
          <w:rFonts w:ascii="Times New Roman" w:hAnsi="Times New Roman" w:cs="Times New Roman"/>
          <w:sz w:val="28"/>
          <w:szCs w:val="28"/>
        </w:rPr>
        <w:t>.người.</w:t>
      </w:r>
      <w:r w:rsidR="00177A29">
        <w:rPr>
          <w:rFonts w:ascii="Times New Roman" w:hAnsi="Times New Roman" w:cs="Times New Roman"/>
          <w:sz w:val="28"/>
          <w:szCs w:val="28"/>
        </w:rPr>
        <w:t xml:space="preserve"> </w:t>
      </w:r>
      <w:r w:rsidR="001F7FB5" w:rsidRPr="001F7FB5">
        <w:rPr>
          <w:rFonts w:ascii="Times New Roman" w:hAnsi="Times New Roman" w:cs="Times New Roman"/>
          <w:i/>
          <w:sz w:val="28"/>
          <w:szCs w:val="28"/>
        </w:rPr>
        <w:t>Trong đó:</w:t>
      </w:r>
    </w:p>
    <w:p w:rsidR="001F7FB5" w:rsidRPr="001F7FB5" w:rsidRDefault="001F7FB5"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F7FB5">
        <w:rPr>
          <w:rFonts w:ascii="Times New Roman" w:hAnsi="Times New Roman" w:cs="Times New Roman"/>
          <w:sz w:val="28"/>
          <w:szCs w:val="28"/>
        </w:rPr>
        <w:t>Nghiệp vụ phòng cháy, chữa cháy</w:t>
      </w:r>
      <w:proofErr w:type="gramStart"/>
      <w:r w:rsidRPr="001F7FB5">
        <w:rPr>
          <w:rFonts w:ascii="Times New Roman" w:hAnsi="Times New Roman" w:cs="Times New Roman"/>
          <w:sz w:val="28"/>
          <w:szCs w:val="28"/>
        </w:rPr>
        <w:t>:………………</w:t>
      </w:r>
      <w:proofErr w:type="gramEnd"/>
      <w:r w:rsidRPr="001F7FB5">
        <w:rPr>
          <w:rFonts w:ascii="Times New Roman" w:hAnsi="Times New Roman" w:cs="Times New Roman"/>
          <w:sz w:val="28"/>
          <w:szCs w:val="28"/>
        </w:rPr>
        <w:t xml:space="preserve"> người</w:t>
      </w:r>
      <w:r w:rsidR="00BE5F33">
        <w:rPr>
          <w:rFonts w:ascii="Times New Roman" w:hAnsi="Times New Roman" w:cs="Times New Roman"/>
          <w:sz w:val="28"/>
          <w:szCs w:val="28"/>
        </w:rPr>
        <w:t>.</w:t>
      </w:r>
    </w:p>
    <w:p w:rsidR="001F7FB5" w:rsidRPr="001F7FB5" w:rsidRDefault="001F7FB5"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F7FB5">
        <w:rPr>
          <w:rFonts w:ascii="Times New Roman" w:hAnsi="Times New Roman" w:cs="Times New Roman"/>
          <w:sz w:val="28"/>
          <w:szCs w:val="28"/>
        </w:rPr>
        <w:t>An toàn, vệ sinh lao động</w:t>
      </w:r>
      <w:proofErr w:type="gramStart"/>
      <w:r w:rsidRPr="001F7FB5">
        <w:rPr>
          <w:rFonts w:ascii="Times New Roman" w:hAnsi="Times New Roman" w:cs="Times New Roman"/>
          <w:sz w:val="28"/>
          <w:szCs w:val="28"/>
        </w:rPr>
        <w:t>:………………</w:t>
      </w:r>
      <w:proofErr w:type="gramEnd"/>
      <w:r w:rsidRPr="001F7FB5">
        <w:rPr>
          <w:rFonts w:ascii="Times New Roman" w:hAnsi="Times New Roman" w:cs="Times New Roman"/>
          <w:sz w:val="28"/>
          <w:szCs w:val="28"/>
        </w:rPr>
        <w:t xml:space="preserve"> người</w:t>
      </w:r>
      <w:r w:rsidR="00BE5F33">
        <w:rPr>
          <w:rFonts w:ascii="Times New Roman" w:hAnsi="Times New Roman" w:cs="Times New Roman"/>
          <w:sz w:val="28"/>
          <w:szCs w:val="28"/>
        </w:rPr>
        <w:t>.</w:t>
      </w:r>
    </w:p>
    <w:p w:rsidR="001F7FB5" w:rsidRPr="001F7FB5" w:rsidRDefault="001F7FB5"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F7FB5">
        <w:rPr>
          <w:rFonts w:ascii="Times New Roman" w:hAnsi="Times New Roman" w:cs="Times New Roman"/>
          <w:sz w:val="28"/>
          <w:szCs w:val="28"/>
        </w:rPr>
        <w:t xml:space="preserve">Huấn luyện kỹ thuật an toàn hóa chất……… người, trong đó Lái </w:t>
      </w:r>
      <w:proofErr w:type="gramStart"/>
      <w:r w:rsidRPr="001F7FB5">
        <w:rPr>
          <w:rFonts w:ascii="Times New Roman" w:hAnsi="Times New Roman" w:cs="Times New Roman"/>
          <w:sz w:val="28"/>
          <w:szCs w:val="28"/>
        </w:rPr>
        <w:t>xe</w:t>
      </w:r>
      <w:proofErr w:type="gramEnd"/>
      <w:r w:rsidRPr="001F7FB5">
        <w:rPr>
          <w:rFonts w:ascii="Times New Roman" w:hAnsi="Times New Roman" w:cs="Times New Roman"/>
          <w:sz w:val="28"/>
          <w:szCs w:val="28"/>
        </w:rPr>
        <w:t>……người</w:t>
      </w:r>
      <w:r w:rsidR="00BE5F33">
        <w:rPr>
          <w:rFonts w:ascii="Times New Roman" w:hAnsi="Times New Roman" w:cs="Times New Roman"/>
          <w:sz w:val="28"/>
          <w:szCs w:val="28"/>
        </w:rPr>
        <w:t>.</w:t>
      </w:r>
    </w:p>
    <w:p w:rsidR="001F7FB5" w:rsidRPr="0043078A" w:rsidRDefault="001F7FB5" w:rsidP="00A5306A">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1F7FB5">
        <w:rPr>
          <w:rFonts w:ascii="Times New Roman" w:hAnsi="Times New Roman" w:cs="Times New Roman"/>
          <w:sz w:val="28"/>
          <w:szCs w:val="28"/>
        </w:rPr>
        <w:t>Huấn luyện nghiệp vụ về bảo vệ môi trường</w:t>
      </w:r>
      <w:proofErr w:type="gramStart"/>
      <w:r w:rsidRPr="001F7FB5">
        <w:rPr>
          <w:rFonts w:ascii="Times New Roman" w:hAnsi="Times New Roman" w:cs="Times New Roman"/>
          <w:sz w:val="28"/>
          <w:szCs w:val="28"/>
        </w:rPr>
        <w:t>:………………</w:t>
      </w:r>
      <w:proofErr w:type="gramEnd"/>
      <w:r w:rsidRPr="001F7FB5">
        <w:rPr>
          <w:rFonts w:ascii="Times New Roman" w:hAnsi="Times New Roman" w:cs="Times New Roman"/>
          <w:sz w:val="28"/>
          <w:szCs w:val="28"/>
        </w:rPr>
        <w:t xml:space="preserve"> người</w:t>
      </w:r>
      <w:r w:rsidR="00BE5F33">
        <w:rPr>
          <w:rFonts w:ascii="Times New Roman" w:hAnsi="Times New Roman" w:cs="Times New Roman"/>
          <w:sz w:val="28"/>
          <w:szCs w:val="28"/>
        </w:rPr>
        <w:t>.</w:t>
      </w:r>
    </w:p>
    <w:p w:rsidR="0079366B" w:rsidRPr="0079366B" w:rsidRDefault="0079366B" w:rsidP="00145516">
      <w:pPr>
        <w:spacing w:after="120" w:line="288" w:lineRule="auto"/>
        <w:ind w:firstLine="851"/>
        <w:rPr>
          <w:rFonts w:ascii="Times New Roman" w:hAnsi="Times New Roman" w:cs="Times New Roman"/>
          <w:b/>
          <w:bCs/>
          <w:sz w:val="28"/>
          <w:szCs w:val="28"/>
        </w:rPr>
      </w:pPr>
      <w:r w:rsidRPr="0079366B">
        <w:rPr>
          <w:rFonts w:ascii="Times New Roman" w:hAnsi="Times New Roman" w:cs="Times New Roman"/>
          <w:b/>
          <w:bCs/>
          <w:sz w:val="28"/>
          <w:szCs w:val="28"/>
        </w:rPr>
        <w:t xml:space="preserve">II. Nội dung </w:t>
      </w:r>
      <w:r w:rsidR="00177A29">
        <w:rPr>
          <w:rFonts w:ascii="Times New Roman" w:hAnsi="Times New Roman" w:cs="Times New Roman"/>
          <w:b/>
          <w:bCs/>
          <w:sz w:val="28"/>
          <w:szCs w:val="28"/>
        </w:rPr>
        <w:t xml:space="preserve">báo cáo: </w:t>
      </w:r>
    </w:p>
    <w:p w:rsidR="00A5306A" w:rsidRDefault="0079366B" w:rsidP="00145516">
      <w:pPr>
        <w:spacing w:after="120" w:line="288" w:lineRule="auto"/>
        <w:ind w:firstLine="851"/>
        <w:rPr>
          <w:rFonts w:ascii="Times New Roman" w:hAnsi="Times New Roman" w:cs="Times New Roman"/>
          <w:bCs/>
          <w:sz w:val="28"/>
          <w:szCs w:val="28"/>
        </w:rPr>
      </w:pPr>
      <w:r>
        <w:rPr>
          <w:rFonts w:ascii="Times New Roman" w:hAnsi="Times New Roman" w:cs="Times New Roman"/>
          <w:b/>
          <w:bCs/>
          <w:i/>
          <w:sz w:val="28"/>
          <w:szCs w:val="28"/>
        </w:rPr>
        <w:t>1</w:t>
      </w:r>
      <w:r w:rsidR="001F7FB5" w:rsidRPr="001F7FB5">
        <w:rPr>
          <w:rFonts w:ascii="Times New Roman" w:hAnsi="Times New Roman" w:cs="Times New Roman"/>
          <w:b/>
          <w:bCs/>
          <w:i/>
          <w:sz w:val="28"/>
          <w:szCs w:val="28"/>
        </w:rPr>
        <w:t xml:space="preserve">. Hồ </w:t>
      </w:r>
      <w:proofErr w:type="gramStart"/>
      <w:r w:rsidR="001F7FB5" w:rsidRPr="001F7FB5">
        <w:rPr>
          <w:rFonts w:ascii="Times New Roman" w:hAnsi="Times New Roman" w:cs="Times New Roman"/>
          <w:b/>
          <w:bCs/>
          <w:i/>
          <w:sz w:val="28"/>
          <w:szCs w:val="28"/>
        </w:rPr>
        <w:t>sơ</w:t>
      </w:r>
      <w:proofErr w:type="gramEnd"/>
      <w:r w:rsidR="001F7FB5" w:rsidRPr="001F7FB5">
        <w:rPr>
          <w:rFonts w:ascii="Times New Roman" w:hAnsi="Times New Roman" w:cs="Times New Roman"/>
          <w:b/>
          <w:bCs/>
          <w:i/>
          <w:sz w:val="28"/>
          <w:szCs w:val="28"/>
        </w:rPr>
        <w:t xml:space="preserve"> pháp lý của Doanh nghiệp:</w:t>
      </w:r>
    </w:p>
    <w:p w:rsidR="00A5306A" w:rsidRDefault="001F7FB5" w:rsidP="00CB1A08">
      <w:p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F7FB5">
        <w:rPr>
          <w:rFonts w:ascii="Times New Roman" w:hAnsi="Times New Roman" w:cs="Times New Roman"/>
          <w:bCs/>
          <w:sz w:val="28"/>
          <w:szCs w:val="28"/>
        </w:rPr>
        <w:t xml:space="preserve">Giấy phép thành lập </w:t>
      </w:r>
      <w:r w:rsidR="00CB1A08">
        <w:rPr>
          <w:rFonts w:ascii="Times New Roman" w:hAnsi="Times New Roman" w:cs="Times New Roman"/>
          <w:bCs/>
          <w:sz w:val="28"/>
          <w:szCs w:val="28"/>
        </w:rPr>
        <w:t>hoặc</w:t>
      </w:r>
      <w:r w:rsidRPr="001F7FB5">
        <w:rPr>
          <w:rFonts w:ascii="Times New Roman" w:hAnsi="Times New Roman" w:cs="Times New Roman"/>
          <w:bCs/>
          <w:sz w:val="28"/>
          <w:szCs w:val="28"/>
        </w:rPr>
        <w:t xml:space="preserve"> Giấy chứng nhận đăng ký kinh doanh do cơ quan có thẩ</w:t>
      </w:r>
      <w:r w:rsidR="00BE5F33">
        <w:rPr>
          <w:rFonts w:ascii="Times New Roman" w:hAnsi="Times New Roman" w:cs="Times New Roman"/>
          <w:bCs/>
          <w:sz w:val="28"/>
          <w:szCs w:val="28"/>
        </w:rPr>
        <w:t xml:space="preserve">m </w:t>
      </w:r>
      <w:r w:rsidRPr="001F7FB5">
        <w:rPr>
          <w:rFonts w:ascii="Times New Roman" w:hAnsi="Times New Roman" w:cs="Times New Roman"/>
          <w:bCs/>
          <w:sz w:val="28"/>
          <w:szCs w:val="28"/>
        </w:rPr>
        <w:t>quyền cấ</w:t>
      </w:r>
      <w:r w:rsidR="0043078A">
        <w:rPr>
          <w:rFonts w:ascii="Times New Roman" w:hAnsi="Times New Roman" w:cs="Times New Roman"/>
          <w:bCs/>
          <w:sz w:val="28"/>
          <w:szCs w:val="28"/>
        </w:rPr>
        <w:t>p.</w:t>
      </w:r>
      <w:r w:rsidR="004E50DE">
        <w:rPr>
          <w:rFonts w:ascii="Times New Roman" w:hAnsi="Times New Roman" w:cs="Times New Roman"/>
          <w:bCs/>
          <w:sz w:val="28"/>
          <w:szCs w:val="28"/>
        </w:rPr>
        <w:t xml:space="preserve"> </w:t>
      </w:r>
    </w:p>
    <w:p w:rsidR="004E50DE" w:rsidRDefault="004E50DE" w:rsidP="00CB1A08">
      <w:pPr>
        <w:spacing w:after="120" w:line="288"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 Giấy phép, giấy chứng nhận đủ điều kiện hoạt động hóa chất. </w:t>
      </w:r>
    </w:p>
    <w:p w:rsidR="00A5306A" w:rsidRDefault="0079366B" w:rsidP="00E45D57">
      <w:pPr>
        <w:spacing w:after="120" w:line="288" w:lineRule="auto"/>
        <w:ind w:firstLine="851"/>
        <w:jc w:val="both"/>
        <w:rPr>
          <w:rFonts w:ascii="Times New Roman" w:hAnsi="Times New Roman" w:cs="Times New Roman"/>
          <w:b/>
          <w:bCs/>
          <w:sz w:val="28"/>
          <w:szCs w:val="28"/>
        </w:rPr>
      </w:pPr>
      <w:r>
        <w:rPr>
          <w:rFonts w:ascii="Times New Roman" w:hAnsi="Times New Roman" w:cs="Times New Roman"/>
          <w:b/>
          <w:bCs/>
          <w:i/>
          <w:sz w:val="28"/>
          <w:szCs w:val="28"/>
        </w:rPr>
        <w:lastRenderedPageBreak/>
        <w:t>2</w:t>
      </w:r>
      <w:r w:rsidR="001F7FB5" w:rsidRPr="001F7FB5">
        <w:rPr>
          <w:rFonts w:ascii="Times New Roman" w:hAnsi="Times New Roman" w:cs="Times New Roman"/>
          <w:b/>
          <w:bCs/>
          <w:i/>
          <w:sz w:val="28"/>
          <w:szCs w:val="28"/>
        </w:rPr>
        <w:t xml:space="preserve">. Nội dung và hồ </w:t>
      </w:r>
      <w:proofErr w:type="gramStart"/>
      <w:r w:rsidR="001F7FB5" w:rsidRPr="001F7FB5">
        <w:rPr>
          <w:rFonts w:ascii="Times New Roman" w:hAnsi="Times New Roman" w:cs="Times New Roman"/>
          <w:b/>
          <w:bCs/>
          <w:i/>
          <w:sz w:val="28"/>
          <w:szCs w:val="28"/>
        </w:rPr>
        <w:t>sơ</w:t>
      </w:r>
      <w:proofErr w:type="gramEnd"/>
      <w:r w:rsidR="001F7FB5" w:rsidRPr="001F7FB5">
        <w:rPr>
          <w:rFonts w:ascii="Times New Roman" w:hAnsi="Times New Roman" w:cs="Times New Roman"/>
          <w:b/>
          <w:bCs/>
          <w:i/>
          <w:sz w:val="28"/>
          <w:szCs w:val="28"/>
        </w:rPr>
        <w:t xml:space="preserve"> khác có liên quan:</w:t>
      </w:r>
    </w:p>
    <w:p w:rsidR="00A5306A" w:rsidRDefault="001F7FB5" w:rsidP="00E45D57">
      <w:pPr>
        <w:spacing w:after="120" w:line="288" w:lineRule="auto"/>
        <w:ind w:firstLine="851"/>
        <w:jc w:val="both"/>
        <w:rPr>
          <w:rFonts w:ascii="Times New Roman" w:hAnsi="Times New Roman" w:cs="Times New Roman"/>
          <w:b/>
          <w:bCs/>
          <w:sz w:val="28"/>
          <w:szCs w:val="28"/>
        </w:rPr>
      </w:pPr>
      <w:r w:rsidRPr="001F7FB5">
        <w:rPr>
          <w:rFonts w:ascii="Times New Roman" w:hAnsi="Times New Roman" w:cs="Times New Roman"/>
          <w:b/>
          <w:bCs/>
          <w:i/>
          <w:iCs/>
          <w:sz w:val="28"/>
          <w:szCs w:val="28"/>
        </w:rPr>
        <w:t>a) Chấp hành quy định của pháp luật về ghi nhãn và phiế</w:t>
      </w:r>
      <w:r w:rsidR="00185F54">
        <w:rPr>
          <w:rFonts w:ascii="Times New Roman" w:hAnsi="Times New Roman" w:cs="Times New Roman"/>
          <w:b/>
          <w:bCs/>
          <w:i/>
          <w:iCs/>
          <w:sz w:val="28"/>
          <w:szCs w:val="28"/>
        </w:rPr>
        <w:t xml:space="preserve">u </w:t>
      </w:r>
      <w:proofErr w:type="gramStart"/>
      <w:r w:rsidR="00185F54">
        <w:rPr>
          <w:rFonts w:ascii="Times New Roman" w:hAnsi="Times New Roman" w:cs="Times New Roman"/>
          <w:b/>
          <w:bCs/>
          <w:i/>
          <w:iCs/>
          <w:sz w:val="28"/>
          <w:szCs w:val="28"/>
        </w:rPr>
        <w:t>an</w:t>
      </w:r>
      <w:proofErr w:type="gramEnd"/>
      <w:r w:rsidR="00185F54">
        <w:rPr>
          <w:rFonts w:ascii="Times New Roman" w:hAnsi="Times New Roman" w:cs="Times New Roman"/>
          <w:b/>
          <w:bCs/>
          <w:i/>
          <w:iCs/>
          <w:sz w:val="28"/>
          <w:szCs w:val="28"/>
        </w:rPr>
        <w:t xml:space="preserve"> toàn</w:t>
      </w:r>
      <w:r w:rsidRPr="001F7FB5">
        <w:rPr>
          <w:rFonts w:ascii="Times New Roman" w:hAnsi="Times New Roman" w:cs="Times New Roman"/>
          <w:b/>
          <w:bCs/>
          <w:i/>
          <w:iCs/>
          <w:sz w:val="28"/>
          <w:szCs w:val="28"/>
        </w:rPr>
        <w:t xml:space="preserve"> hóa chấ</w:t>
      </w:r>
      <w:r w:rsidR="00A5306A">
        <w:rPr>
          <w:rFonts w:ascii="Times New Roman" w:hAnsi="Times New Roman" w:cs="Times New Roman"/>
          <w:b/>
          <w:bCs/>
          <w:i/>
          <w:iCs/>
          <w:sz w:val="28"/>
          <w:szCs w:val="28"/>
        </w:rPr>
        <w:t>t, phiếu kiểm soát mua b</w:t>
      </w:r>
      <w:r w:rsidR="00696609">
        <w:rPr>
          <w:rFonts w:ascii="Times New Roman" w:hAnsi="Times New Roman" w:cs="Times New Roman"/>
          <w:b/>
          <w:bCs/>
          <w:i/>
          <w:iCs/>
          <w:sz w:val="28"/>
          <w:szCs w:val="28"/>
        </w:rPr>
        <w:t>á</w:t>
      </w:r>
      <w:r w:rsidR="00A5306A">
        <w:rPr>
          <w:rFonts w:ascii="Times New Roman" w:hAnsi="Times New Roman" w:cs="Times New Roman"/>
          <w:b/>
          <w:bCs/>
          <w:i/>
          <w:iCs/>
          <w:sz w:val="28"/>
          <w:szCs w:val="28"/>
        </w:rPr>
        <w:t>n h</w:t>
      </w:r>
      <w:r w:rsidR="00180F23">
        <w:rPr>
          <w:rFonts w:ascii="Times New Roman" w:hAnsi="Times New Roman" w:cs="Times New Roman"/>
          <w:b/>
          <w:bCs/>
          <w:i/>
          <w:iCs/>
          <w:sz w:val="28"/>
          <w:szCs w:val="28"/>
        </w:rPr>
        <w:t>óa</w:t>
      </w:r>
      <w:r w:rsidR="00A5306A">
        <w:rPr>
          <w:rFonts w:ascii="Times New Roman" w:hAnsi="Times New Roman" w:cs="Times New Roman"/>
          <w:b/>
          <w:bCs/>
          <w:i/>
          <w:iCs/>
          <w:sz w:val="28"/>
          <w:szCs w:val="28"/>
        </w:rPr>
        <w:t xml:space="preserve"> chất độc.</w:t>
      </w:r>
    </w:p>
    <w:p w:rsidR="00BE5F33" w:rsidRDefault="001F7FB5" w:rsidP="00BE5F33">
      <w:pPr>
        <w:spacing w:after="120" w:line="288" w:lineRule="auto"/>
        <w:rPr>
          <w:rFonts w:ascii="Times New Roman" w:hAnsi="Times New Roman" w:cs="Times New Roman"/>
          <w:bCs/>
          <w:sz w:val="28"/>
          <w:szCs w:val="28"/>
        </w:rPr>
      </w:pPr>
      <w:r w:rsidRPr="001F7FB5">
        <w:rPr>
          <w:rFonts w:ascii="Times New Roman" w:hAnsi="Times New Roman" w:cs="Times New Roman"/>
          <w:bCs/>
          <w:sz w:val="28"/>
          <w:szCs w:val="28"/>
        </w:rPr>
        <w:t>- Việc ghi nhãn hóa chất</w:t>
      </w:r>
      <w:r w:rsidR="001E1DE5">
        <w:rPr>
          <w:rFonts w:ascii="Times New Roman" w:hAnsi="Times New Roman" w:cs="Times New Roman"/>
          <w:bCs/>
          <w:sz w:val="28"/>
          <w:szCs w:val="28"/>
        </w:rPr>
        <w:t>.</w:t>
      </w:r>
    </w:p>
    <w:p w:rsidR="001E1DE5" w:rsidRDefault="001F7FB5" w:rsidP="00BE5F33">
      <w:pPr>
        <w:spacing w:after="120" w:line="288" w:lineRule="auto"/>
        <w:rPr>
          <w:rFonts w:ascii="Times New Roman" w:hAnsi="Times New Roman" w:cs="Times New Roman"/>
          <w:bCs/>
          <w:sz w:val="28"/>
          <w:szCs w:val="28"/>
        </w:rPr>
      </w:pPr>
      <w:r w:rsidRPr="001F7FB5">
        <w:rPr>
          <w:rFonts w:ascii="Times New Roman" w:hAnsi="Times New Roman" w:cs="Times New Roman"/>
          <w:bCs/>
          <w:sz w:val="28"/>
          <w:szCs w:val="28"/>
        </w:rPr>
        <w:t xml:space="preserve">- Việc lập phiếu </w:t>
      </w:r>
      <w:proofErr w:type="gramStart"/>
      <w:r w:rsidRPr="001F7FB5">
        <w:rPr>
          <w:rFonts w:ascii="Times New Roman" w:hAnsi="Times New Roman" w:cs="Times New Roman"/>
          <w:bCs/>
          <w:sz w:val="28"/>
          <w:szCs w:val="28"/>
        </w:rPr>
        <w:t>an</w:t>
      </w:r>
      <w:proofErr w:type="gramEnd"/>
      <w:r w:rsidRPr="001F7FB5">
        <w:rPr>
          <w:rFonts w:ascii="Times New Roman" w:hAnsi="Times New Roman" w:cs="Times New Roman"/>
          <w:bCs/>
          <w:sz w:val="28"/>
          <w:szCs w:val="28"/>
        </w:rPr>
        <w:t xml:space="preserve"> t</w:t>
      </w:r>
      <w:r w:rsidR="001E1DE5">
        <w:rPr>
          <w:rFonts w:ascii="Times New Roman" w:hAnsi="Times New Roman" w:cs="Times New Roman"/>
          <w:bCs/>
          <w:sz w:val="28"/>
          <w:szCs w:val="28"/>
        </w:rPr>
        <w:t>oàn</w:t>
      </w:r>
      <w:r w:rsidRPr="001F7FB5">
        <w:rPr>
          <w:rFonts w:ascii="Times New Roman" w:hAnsi="Times New Roman" w:cs="Times New Roman"/>
          <w:bCs/>
          <w:sz w:val="28"/>
          <w:szCs w:val="28"/>
        </w:rPr>
        <w:t xml:space="preserve"> hóa chất.</w:t>
      </w:r>
    </w:p>
    <w:p w:rsidR="00A5306A" w:rsidRPr="00014955" w:rsidRDefault="001E1DE5" w:rsidP="00BE5F33">
      <w:pPr>
        <w:spacing w:after="120" w:line="288" w:lineRule="auto"/>
        <w:rPr>
          <w:rFonts w:ascii="Times New Roman" w:hAnsi="Times New Roman" w:cs="Times New Roman"/>
          <w:bCs/>
          <w:sz w:val="28"/>
          <w:szCs w:val="28"/>
        </w:rPr>
      </w:pPr>
      <w:r>
        <w:rPr>
          <w:rFonts w:ascii="Times New Roman" w:hAnsi="Times New Roman" w:cs="Times New Roman"/>
          <w:bCs/>
          <w:sz w:val="28"/>
          <w:szCs w:val="28"/>
        </w:rPr>
        <w:t>- Phiế</w:t>
      </w:r>
      <w:r w:rsidR="006F11EE">
        <w:rPr>
          <w:rFonts w:ascii="Times New Roman" w:hAnsi="Times New Roman" w:cs="Times New Roman"/>
          <w:bCs/>
          <w:sz w:val="28"/>
          <w:szCs w:val="28"/>
        </w:rPr>
        <w:t>u</w:t>
      </w:r>
      <w:r>
        <w:rPr>
          <w:rFonts w:ascii="Times New Roman" w:hAnsi="Times New Roman" w:cs="Times New Roman"/>
          <w:bCs/>
          <w:sz w:val="28"/>
          <w:szCs w:val="28"/>
        </w:rPr>
        <w:t xml:space="preserve"> kiểm soát mua bán hóa chất độc.</w:t>
      </w:r>
    </w:p>
    <w:p w:rsidR="000B2EAE" w:rsidRPr="000B2EAE" w:rsidRDefault="000B2EAE" w:rsidP="00E45D57">
      <w:pPr>
        <w:spacing w:after="0" w:line="288" w:lineRule="auto"/>
        <w:ind w:firstLine="851"/>
        <w:jc w:val="both"/>
        <w:rPr>
          <w:rFonts w:ascii="Times New Roman" w:hAnsi="Times New Roman" w:cs="Times New Roman"/>
          <w:b/>
          <w:bCs/>
          <w:i/>
          <w:sz w:val="28"/>
          <w:szCs w:val="28"/>
        </w:rPr>
      </w:pPr>
      <w:r>
        <w:rPr>
          <w:rFonts w:ascii="Times New Roman" w:hAnsi="Times New Roman" w:cs="Times New Roman"/>
          <w:b/>
          <w:bCs/>
          <w:i/>
          <w:sz w:val="28"/>
          <w:szCs w:val="28"/>
        </w:rPr>
        <w:t>b</w:t>
      </w:r>
      <w:r w:rsidRPr="000B2EAE">
        <w:rPr>
          <w:rFonts w:ascii="Times New Roman" w:hAnsi="Times New Roman" w:cs="Times New Roman"/>
          <w:b/>
          <w:bCs/>
          <w:i/>
          <w:sz w:val="28"/>
          <w:szCs w:val="28"/>
        </w:rPr>
        <w:t>) Chấp hành quy định về quản lý tiền chất sử dụng trong công nghiệp</w:t>
      </w:r>
      <w:r w:rsidR="00F03225">
        <w:rPr>
          <w:rFonts w:ascii="Times New Roman" w:hAnsi="Times New Roman" w:cs="Times New Roman"/>
          <w:b/>
          <w:bCs/>
          <w:i/>
          <w:sz w:val="28"/>
          <w:szCs w:val="28"/>
        </w:rPr>
        <w:t xml:space="preserve"> </w:t>
      </w:r>
      <w:r w:rsidR="00F03225" w:rsidRPr="00F03225">
        <w:rPr>
          <w:rFonts w:ascii="Times New Roman" w:hAnsi="Times New Roman" w:cs="Times New Roman"/>
          <w:i/>
          <w:sz w:val="28"/>
          <w:szCs w:val="28"/>
        </w:rPr>
        <w:t xml:space="preserve">(các loại tiền chất nhóm 2, Ban hành kèm </w:t>
      </w:r>
      <w:proofErr w:type="gramStart"/>
      <w:r w:rsidR="00F03225" w:rsidRPr="00F03225">
        <w:rPr>
          <w:rFonts w:ascii="Times New Roman" w:hAnsi="Times New Roman" w:cs="Times New Roman"/>
          <w:i/>
          <w:sz w:val="28"/>
          <w:szCs w:val="28"/>
        </w:rPr>
        <w:t>theo</w:t>
      </w:r>
      <w:proofErr w:type="gramEnd"/>
      <w:r w:rsidR="00F03225" w:rsidRPr="00F03225">
        <w:rPr>
          <w:rFonts w:ascii="Times New Roman" w:hAnsi="Times New Roman" w:cs="Times New Roman"/>
          <w:i/>
          <w:sz w:val="28"/>
          <w:szCs w:val="28"/>
        </w:rPr>
        <w:t xml:space="preserve"> Nghị định 113/2017/NĐ-CP ngày 09/12/2017 của Chính phủ)</w:t>
      </w:r>
      <w:r w:rsidRPr="00F03225">
        <w:rPr>
          <w:rFonts w:ascii="Times New Roman" w:hAnsi="Times New Roman" w:cs="Times New Roman"/>
          <w:b/>
          <w:bCs/>
          <w:i/>
          <w:sz w:val="28"/>
          <w:szCs w:val="28"/>
        </w:rPr>
        <w:t>:</w:t>
      </w:r>
    </w:p>
    <w:p w:rsidR="000B2EAE" w:rsidRPr="000B2EAE" w:rsidRDefault="000B2EAE" w:rsidP="000B2EAE">
      <w:pPr>
        <w:spacing w:before="120" w:after="0" w:line="288" w:lineRule="auto"/>
        <w:jc w:val="both"/>
        <w:rPr>
          <w:rFonts w:ascii="Times New Roman" w:hAnsi="Times New Roman" w:cs="Times New Roman"/>
          <w:bCs/>
          <w:sz w:val="28"/>
          <w:szCs w:val="28"/>
        </w:rPr>
      </w:pPr>
      <w:r w:rsidRPr="000B2EAE">
        <w:rPr>
          <w:rFonts w:ascii="Times New Roman" w:hAnsi="Times New Roman" w:cs="Times New Roman"/>
          <w:bCs/>
          <w:sz w:val="28"/>
          <w:szCs w:val="28"/>
        </w:rPr>
        <w:t>- Giấy phép xuất</w:t>
      </w:r>
      <w:r w:rsidR="006F11EE">
        <w:rPr>
          <w:rFonts w:ascii="Times New Roman" w:hAnsi="Times New Roman" w:cs="Times New Roman"/>
          <w:bCs/>
          <w:sz w:val="28"/>
          <w:szCs w:val="28"/>
        </w:rPr>
        <w:t>,</w:t>
      </w:r>
      <w:r w:rsidRPr="000B2EAE">
        <w:rPr>
          <w:rFonts w:ascii="Times New Roman" w:hAnsi="Times New Roman" w:cs="Times New Roman"/>
          <w:bCs/>
          <w:sz w:val="28"/>
          <w:szCs w:val="28"/>
        </w:rPr>
        <w:t xml:space="preserve"> nhập khẩu tiền chấ</w:t>
      </w:r>
      <w:r>
        <w:rPr>
          <w:rFonts w:ascii="Times New Roman" w:hAnsi="Times New Roman" w:cs="Times New Roman"/>
          <w:bCs/>
          <w:sz w:val="28"/>
          <w:szCs w:val="28"/>
        </w:rPr>
        <w:t>t;</w:t>
      </w:r>
    </w:p>
    <w:p w:rsidR="00272D06" w:rsidRPr="00272D06" w:rsidRDefault="000B2EAE" w:rsidP="000B2EAE">
      <w:pPr>
        <w:spacing w:before="120" w:after="0" w:line="288" w:lineRule="auto"/>
        <w:jc w:val="both"/>
        <w:rPr>
          <w:rFonts w:ascii="Times New Roman" w:hAnsi="Times New Roman" w:cs="Times New Roman"/>
          <w:bCs/>
          <w:sz w:val="28"/>
          <w:szCs w:val="28"/>
        </w:rPr>
      </w:pPr>
      <w:r w:rsidRPr="000B2EAE">
        <w:rPr>
          <w:rFonts w:ascii="Times New Roman" w:hAnsi="Times New Roman" w:cs="Times New Roman"/>
          <w:bCs/>
          <w:sz w:val="28"/>
          <w:szCs w:val="28"/>
        </w:rPr>
        <w:t>- Sổ theo dõi quá trình xuất nhập kho tiền chấ</w:t>
      </w:r>
      <w:r>
        <w:rPr>
          <w:rFonts w:ascii="Times New Roman" w:hAnsi="Times New Roman" w:cs="Times New Roman"/>
          <w:bCs/>
          <w:sz w:val="28"/>
          <w:szCs w:val="28"/>
        </w:rPr>
        <w:t>t</w:t>
      </w:r>
      <w:r w:rsidR="00014955">
        <w:rPr>
          <w:rFonts w:ascii="Times New Roman" w:hAnsi="Times New Roman" w:cs="Times New Roman"/>
          <w:bCs/>
          <w:sz w:val="28"/>
          <w:szCs w:val="28"/>
        </w:rPr>
        <w:t xml:space="preserve"> </w:t>
      </w:r>
      <w:r w:rsidR="00014955">
        <w:rPr>
          <w:rFonts w:ascii="Times New Roman" w:hAnsi="Times New Roman" w:cs="Times New Roman"/>
          <w:bCs/>
          <w:i/>
          <w:sz w:val="28"/>
          <w:szCs w:val="28"/>
        </w:rPr>
        <w:t xml:space="preserve">(kể tên các loại tiền chất, kèm </w:t>
      </w:r>
      <w:proofErr w:type="gramStart"/>
      <w:r w:rsidR="00014955">
        <w:rPr>
          <w:rFonts w:ascii="Times New Roman" w:hAnsi="Times New Roman" w:cs="Times New Roman"/>
          <w:bCs/>
          <w:i/>
          <w:sz w:val="28"/>
          <w:szCs w:val="28"/>
        </w:rPr>
        <w:t>theo</w:t>
      </w:r>
      <w:proofErr w:type="gramEnd"/>
      <w:r w:rsidR="00014955">
        <w:rPr>
          <w:rFonts w:ascii="Times New Roman" w:hAnsi="Times New Roman" w:cs="Times New Roman"/>
          <w:bCs/>
          <w:i/>
          <w:sz w:val="28"/>
          <w:szCs w:val="28"/>
        </w:rPr>
        <w:t xml:space="preserve"> sổ theo dõi từng loại tiền chất tương ứng)</w:t>
      </w:r>
      <w:r>
        <w:rPr>
          <w:rFonts w:ascii="Times New Roman" w:hAnsi="Times New Roman" w:cs="Times New Roman"/>
          <w:bCs/>
          <w:sz w:val="28"/>
          <w:szCs w:val="28"/>
        </w:rPr>
        <w:t>;</w:t>
      </w:r>
    </w:p>
    <w:p w:rsidR="00A5306A" w:rsidRDefault="000B2EAE" w:rsidP="00E45D57">
      <w:pPr>
        <w:spacing w:after="120" w:line="288" w:lineRule="auto"/>
        <w:ind w:firstLine="851"/>
        <w:jc w:val="both"/>
        <w:rPr>
          <w:rFonts w:ascii="Times New Roman" w:hAnsi="Times New Roman" w:cs="Times New Roman"/>
          <w:b/>
          <w:bCs/>
          <w:sz w:val="28"/>
          <w:szCs w:val="28"/>
        </w:rPr>
      </w:pPr>
      <w:r>
        <w:rPr>
          <w:rFonts w:ascii="Times New Roman" w:hAnsi="Times New Roman" w:cs="Times New Roman"/>
          <w:b/>
          <w:bCs/>
          <w:i/>
          <w:sz w:val="28"/>
          <w:szCs w:val="28"/>
        </w:rPr>
        <w:t>c</w:t>
      </w:r>
      <w:r w:rsidR="001F7FB5" w:rsidRPr="001F7FB5">
        <w:rPr>
          <w:rFonts w:ascii="Times New Roman" w:hAnsi="Times New Roman" w:cs="Times New Roman"/>
          <w:b/>
          <w:bCs/>
          <w:i/>
          <w:sz w:val="28"/>
          <w:szCs w:val="28"/>
        </w:rPr>
        <w:t>) Chấp hành quy định của pháp luật về phòng ngừa, ứng phó sự cố hóa chất: </w:t>
      </w:r>
    </w:p>
    <w:p w:rsidR="00A5306A" w:rsidRDefault="001F7FB5" w:rsidP="00BE5F33">
      <w:pPr>
        <w:spacing w:after="120" w:line="288" w:lineRule="auto"/>
        <w:rPr>
          <w:rFonts w:ascii="Times New Roman" w:hAnsi="Times New Roman" w:cs="Times New Roman"/>
          <w:bCs/>
          <w:sz w:val="28"/>
          <w:szCs w:val="28"/>
        </w:rPr>
      </w:pPr>
      <w:r w:rsidRPr="001F7FB5">
        <w:rPr>
          <w:rFonts w:ascii="Times New Roman" w:hAnsi="Times New Roman" w:cs="Times New Roman"/>
          <w:bCs/>
          <w:sz w:val="28"/>
          <w:szCs w:val="28"/>
        </w:rPr>
        <w:t xml:space="preserve">- Việc xây dựng Biện pháp hoặc </w:t>
      </w:r>
      <w:r w:rsidR="00BE12A6">
        <w:rPr>
          <w:rFonts w:ascii="Times New Roman" w:hAnsi="Times New Roman" w:cs="Times New Roman"/>
          <w:bCs/>
          <w:sz w:val="28"/>
          <w:szCs w:val="28"/>
        </w:rPr>
        <w:t>K</w:t>
      </w:r>
      <w:r w:rsidRPr="001F7FB5">
        <w:rPr>
          <w:rFonts w:ascii="Times New Roman" w:hAnsi="Times New Roman" w:cs="Times New Roman"/>
          <w:bCs/>
          <w:sz w:val="28"/>
          <w:szCs w:val="28"/>
        </w:rPr>
        <w:t xml:space="preserve">ế </w:t>
      </w:r>
      <w:proofErr w:type="spellStart"/>
      <w:r w:rsidRPr="001F7FB5">
        <w:rPr>
          <w:rFonts w:ascii="Times New Roman" w:hAnsi="Times New Roman" w:cs="Times New Roman"/>
          <w:bCs/>
          <w:sz w:val="28"/>
          <w:szCs w:val="28"/>
        </w:rPr>
        <w:t>họach</w:t>
      </w:r>
      <w:proofErr w:type="spellEnd"/>
      <w:r w:rsidRPr="001F7FB5">
        <w:rPr>
          <w:rFonts w:ascii="Times New Roman" w:hAnsi="Times New Roman" w:cs="Times New Roman"/>
          <w:bCs/>
          <w:sz w:val="28"/>
          <w:szCs w:val="28"/>
        </w:rPr>
        <w:t xml:space="preserve"> phòng ngừa, ứng phó sự cố hóa chất của doanh nghiệ</w:t>
      </w:r>
      <w:r w:rsidR="0043078A">
        <w:rPr>
          <w:rFonts w:ascii="Times New Roman" w:hAnsi="Times New Roman" w:cs="Times New Roman"/>
          <w:bCs/>
          <w:sz w:val="28"/>
          <w:szCs w:val="28"/>
        </w:rPr>
        <w:t>p;</w:t>
      </w:r>
    </w:p>
    <w:p w:rsidR="00A5306A" w:rsidRDefault="00BE12A6" w:rsidP="00BE5F33">
      <w:pPr>
        <w:spacing w:after="120" w:line="288" w:lineRule="auto"/>
        <w:rPr>
          <w:rFonts w:ascii="Times New Roman" w:hAnsi="Times New Roman" w:cs="Times New Roman"/>
          <w:bCs/>
          <w:sz w:val="28"/>
          <w:szCs w:val="28"/>
        </w:rPr>
      </w:pPr>
      <w:r>
        <w:rPr>
          <w:rFonts w:ascii="Times New Roman" w:hAnsi="Times New Roman" w:cs="Times New Roman"/>
          <w:bCs/>
          <w:sz w:val="28"/>
          <w:szCs w:val="28"/>
        </w:rPr>
        <w:t>- Việc thành lập lực lượng ứng phó sự cố hóa chất tại doanh nghiệp</w:t>
      </w:r>
      <w:r w:rsidR="00272D06">
        <w:rPr>
          <w:rFonts w:ascii="Times New Roman" w:hAnsi="Times New Roman" w:cs="Times New Roman"/>
          <w:bCs/>
          <w:sz w:val="28"/>
          <w:szCs w:val="28"/>
        </w:rPr>
        <w:t>;</w:t>
      </w:r>
    </w:p>
    <w:p w:rsidR="00E53951" w:rsidRDefault="00E53951" w:rsidP="00BE5F33">
      <w:pPr>
        <w:spacing w:after="120" w:line="288" w:lineRule="auto"/>
        <w:rPr>
          <w:rFonts w:ascii="Times New Roman" w:hAnsi="Times New Roman" w:cs="Times New Roman"/>
          <w:bCs/>
          <w:sz w:val="28"/>
          <w:szCs w:val="28"/>
        </w:rPr>
      </w:pPr>
      <w:r>
        <w:rPr>
          <w:rFonts w:ascii="Times New Roman" w:hAnsi="Times New Roman" w:cs="Times New Roman"/>
          <w:bCs/>
          <w:sz w:val="28"/>
          <w:szCs w:val="28"/>
        </w:rPr>
        <w:t>- Hồ sơ kiểm tra, giám sát các nguồn có nguy cơ xảy ra sự cố</w:t>
      </w:r>
      <w:r w:rsidR="00272D06">
        <w:rPr>
          <w:rFonts w:ascii="Times New Roman" w:hAnsi="Times New Roman" w:cs="Times New Roman"/>
          <w:bCs/>
          <w:sz w:val="28"/>
          <w:szCs w:val="28"/>
        </w:rPr>
        <w:t>;</w:t>
      </w:r>
    </w:p>
    <w:p w:rsidR="008F01B5" w:rsidRDefault="008F01B5" w:rsidP="00BE5F33">
      <w:pPr>
        <w:spacing w:after="120" w:line="288" w:lineRule="auto"/>
        <w:rPr>
          <w:rFonts w:ascii="Times New Roman" w:hAnsi="Times New Roman" w:cs="Times New Roman"/>
          <w:bCs/>
          <w:sz w:val="28"/>
          <w:szCs w:val="28"/>
        </w:rPr>
      </w:pPr>
      <w:r>
        <w:rPr>
          <w:rFonts w:ascii="Times New Roman" w:hAnsi="Times New Roman" w:cs="Times New Roman"/>
          <w:bCs/>
          <w:sz w:val="28"/>
          <w:szCs w:val="28"/>
        </w:rPr>
        <w:t>- Tình hình diễn tập ứng phó sự cố hóa chấ</w:t>
      </w:r>
      <w:r w:rsidR="00272D06">
        <w:rPr>
          <w:rFonts w:ascii="Times New Roman" w:hAnsi="Times New Roman" w:cs="Times New Roman"/>
          <w:bCs/>
          <w:sz w:val="28"/>
          <w:szCs w:val="28"/>
        </w:rPr>
        <w:t xml:space="preserve">t; </w:t>
      </w:r>
    </w:p>
    <w:p w:rsidR="00BE12A6" w:rsidRPr="00B50501" w:rsidRDefault="00B50501" w:rsidP="00B50501">
      <w:pPr>
        <w:spacing w:after="120" w:line="288" w:lineRule="auto"/>
        <w:ind w:firstLine="851"/>
        <w:jc w:val="both"/>
        <w:rPr>
          <w:rFonts w:ascii="Times New Roman" w:hAnsi="Times New Roman" w:cs="Times New Roman"/>
          <w:b/>
          <w:bCs/>
          <w:i/>
          <w:sz w:val="28"/>
          <w:szCs w:val="28"/>
        </w:rPr>
      </w:pPr>
      <w:r w:rsidRPr="00B50501">
        <w:rPr>
          <w:rFonts w:ascii="Times New Roman" w:hAnsi="Times New Roman" w:cs="Times New Roman"/>
          <w:b/>
          <w:bCs/>
          <w:i/>
          <w:sz w:val="28"/>
          <w:szCs w:val="28"/>
        </w:rPr>
        <w:t>d)</w:t>
      </w:r>
      <w:r>
        <w:rPr>
          <w:rFonts w:ascii="Times New Roman" w:hAnsi="Times New Roman" w:cs="Times New Roman"/>
          <w:bCs/>
          <w:sz w:val="28"/>
          <w:szCs w:val="28"/>
        </w:rPr>
        <w:t xml:space="preserve"> </w:t>
      </w:r>
      <w:r w:rsidR="00E53951" w:rsidRPr="00B50501">
        <w:rPr>
          <w:rFonts w:ascii="Times New Roman" w:hAnsi="Times New Roman" w:cs="Times New Roman"/>
          <w:b/>
          <w:bCs/>
          <w:i/>
          <w:sz w:val="28"/>
          <w:szCs w:val="28"/>
        </w:rPr>
        <w:t>Quy định về an toàn trong sản xuất, kinh doanh, sử dụng</w:t>
      </w:r>
      <w:r w:rsidR="007C2660" w:rsidRPr="00B50501">
        <w:rPr>
          <w:rFonts w:ascii="Times New Roman" w:hAnsi="Times New Roman" w:cs="Times New Roman"/>
          <w:b/>
          <w:bCs/>
          <w:i/>
          <w:sz w:val="28"/>
          <w:szCs w:val="28"/>
        </w:rPr>
        <w:t>, bảo quản và vận chuyển</w:t>
      </w:r>
      <w:r w:rsidR="00E53951" w:rsidRPr="00B50501">
        <w:rPr>
          <w:rFonts w:ascii="Times New Roman" w:hAnsi="Times New Roman" w:cs="Times New Roman"/>
          <w:b/>
          <w:bCs/>
          <w:i/>
          <w:sz w:val="28"/>
          <w:szCs w:val="28"/>
        </w:rPr>
        <w:t xml:space="preserve"> hóa chất</w:t>
      </w:r>
      <w:r w:rsidR="00B807FD" w:rsidRPr="00B5050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tại nhà xưởng, kho chứa, khu vực có hoạt động liên quan đến hóa chất nguy hiểm </w:t>
      </w:r>
      <w:r w:rsidR="00B807FD" w:rsidRPr="00B50501">
        <w:rPr>
          <w:rFonts w:ascii="Times New Roman" w:hAnsi="Times New Roman" w:cs="Times New Roman"/>
          <w:b/>
          <w:bCs/>
          <w:i/>
          <w:sz w:val="28"/>
          <w:szCs w:val="28"/>
        </w:rPr>
        <w:t>(</w:t>
      </w:r>
      <w:r w:rsidR="00B807FD" w:rsidRPr="00B50501">
        <w:rPr>
          <w:rFonts w:ascii="Times New Roman" w:hAnsi="Times New Roman" w:cs="Times New Roman"/>
          <w:bCs/>
          <w:i/>
          <w:sz w:val="28"/>
          <w:szCs w:val="28"/>
        </w:rPr>
        <w:t xml:space="preserve">Theo Thông tư số </w:t>
      </w:r>
      <w:hyperlink r:id="rId6" w:tooltip="Thông tư ban hành Quy chuẩn kỹ thuật quốc gia về an toàn trong sản xuất, kinh doanh, sử dụng, bảo quản và vận chuyển hóa chất nguy hiểm Quy chuẩn 05A:2020/BCT" w:history="1">
        <w:r w:rsidR="00B807FD" w:rsidRPr="00B50501">
          <w:rPr>
            <w:rStyle w:val="Hyperlink"/>
            <w:rFonts w:ascii="Times New Roman" w:hAnsi="Times New Roman" w:cs="Times New Roman"/>
            <w:bCs/>
            <w:i/>
            <w:color w:val="auto"/>
            <w:sz w:val="28"/>
            <w:szCs w:val="28"/>
            <w:u w:val="none"/>
          </w:rPr>
          <w:t>48/2020/TT-BCT ngày 21/12/2021 của Bộ Công Thương - Quy chuẩn 05A:2020/BCT</w:t>
        </w:r>
      </w:hyperlink>
      <w:r w:rsidR="00B807FD" w:rsidRPr="00B50501">
        <w:rPr>
          <w:rFonts w:ascii="Times New Roman" w:hAnsi="Times New Roman" w:cs="Times New Roman"/>
          <w:b/>
          <w:bCs/>
          <w:i/>
          <w:sz w:val="28"/>
          <w:szCs w:val="28"/>
        </w:rPr>
        <w:t>)</w:t>
      </w:r>
    </w:p>
    <w:p w:rsidR="00E53951" w:rsidRDefault="00E53951" w:rsidP="00E53951">
      <w:pPr>
        <w:pStyle w:val="ListParagraph"/>
        <w:numPr>
          <w:ilvl w:val="0"/>
          <w:numId w:val="3"/>
        </w:numPr>
        <w:spacing w:after="120" w:line="288" w:lineRule="auto"/>
        <w:jc w:val="both"/>
        <w:rPr>
          <w:rFonts w:ascii="Times New Roman" w:hAnsi="Times New Roman" w:cs="Times New Roman"/>
          <w:bCs/>
          <w:sz w:val="28"/>
          <w:szCs w:val="28"/>
        </w:rPr>
      </w:pPr>
      <w:r w:rsidRPr="00E53951">
        <w:rPr>
          <w:rFonts w:ascii="Times New Roman" w:hAnsi="Times New Roman" w:cs="Times New Roman"/>
          <w:bCs/>
          <w:sz w:val="28"/>
          <w:szCs w:val="28"/>
        </w:rPr>
        <w:t xml:space="preserve">Biển báo, </w:t>
      </w:r>
      <w:r w:rsidR="00473613">
        <w:rPr>
          <w:rFonts w:ascii="Times New Roman" w:hAnsi="Times New Roman" w:cs="Times New Roman"/>
          <w:bCs/>
          <w:sz w:val="28"/>
          <w:szCs w:val="28"/>
        </w:rPr>
        <w:t>hình đồ</w:t>
      </w:r>
      <w:r w:rsidRPr="00E53951">
        <w:rPr>
          <w:rFonts w:ascii="Times New Roman" w:hAnsi="Times New Roman" w:cs="Times New Roman"/>
          <w:bCs/>
          <w:sz w:val="28"/>
          <w:szCs w:val="28"/>
        </w:rPr>
        <w:t xml:space="preserve"> cảnh báo</w:t>
      </w:r>
      <w:r w:rsidR="00473613">
        <w:rPr>
          <w:rFonts w:ascii="Times New Roman" w:hAnsi="Times New Roman" w:cs="Times New Roman"/>
          <w:bCs/>
          <w:sz w:val="28"/>
          <w:szCs w:val="28"/>
        </w:rPr>
        <w:t xml:space="preserve">, từ cảnh báo </w:t>
      </w:r>
      <w:r w:rsidRPr="00E53951">
        <w:rPr>
          <w:rFonts w:ascii="Times New Roman" w:hAnsi="Times New Roman" w:cs="Times New Roman"/>
          <w:bCs/>
          <w:sz w:val="28"/>
          <w:szCs w:val="28"/>
        </w:rPr>
        <w:t xml:space="preserve">tại khu vực sản xuất và cất giữ hóa chất nguy hiểm; </w:t>
      </w:r>
    </w:p>
    <w:p w:rsidR="00B71D3B" w:rsidRDefault="009B6AB6"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Có lối thoát hiểm và s</w:t>
      </w:r>
      <w:r w:rsidR="00B71D3B">
        <w:rPr>
          <w:rFonts w:ascii="Times New Roman" w:hAnsi="Times New Roman" w:cs="Times New Roman"/>
          <w:bCs/>
          <w:sz w:val="28"/>
          <w:szCs w:val="28"/>
        </w:rPr>
        <w:t xml:space="preserve">ơ đồ thoát hiểm phải được đặt tại khu vực lưu trữ hóa chất nguy hiểm đảm bảo người </w:t>
      </w:r>
      <w:proofErr w:type="gramStart"/>
      <w:r w:rsidR="00B71D3B">
        <w:rPr>
          <w:rFonts w:ascii="Times New Roman" w:hAnsi="Times New Roman" w:cs="Times New Roman"/>
          <w:bCs/>
          <w:sz w:val="28"/>
          <w:szCs w:val="28"/>
        </w:rPr>
        <w:t>lao</w:t>
      </w:r>
      <w:proofErr w:type="gramEnd"/>
      <w:r w:rsidR="00B71D3B">
        <w:rPr>
          <w:rFonts w:ascii="Times New Roman" w:hAnsi="Times New Roman" w:cs="Times New Roman"/>
          <w:bCs/>
          <w:sz w:val="28"/>
          <w:szCs w:val="28"/>
        </w:rPr>
        <w:t xml:space="preserve"> động có thể đọc tại vị trí làm việc và trên đường thoát hiểm.</w:t>
      </w:r>
    </w:p>
    <w:p w:rsidR="00B71D3B" w:rsidRDefault="00B71D3B"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Quy trình ứng phó</w:t>
      </w:r>
      <w:r w:rsidR="004C35F7">
        <w:rPr>
          <w:rFonts w:ascii="Times New Roman" w:hAnsi="Times New Roman" w:cs="Times New Roman"/>
          <w:bCs/>
          <w:sz w:val="28"/>
          <w:szCs w:val="28"/>
        </w:rPr>
        <w:t xml:space="preserve"> sự cố hóa chất và phiếu </w:t>
      </w:r>
      <w:proofErr w:type="gramStart"/>
      <w:r w:rsidR="004C35F7">
        <w:rPr>
          <w:rFonts w:ascii="Times New Roman" w:hAnsi="Times New Roman" w:cs="Times New Roman"/>
          <w:bCs/>
          <w:sz w:val="28"/>
          <w:szCs w:val="28"/>
        </w:rPr>
        <w:t>an</w:t>
      </w:r>
      <w:proofErr w:type="gramEnd"/>
      <w:r w:rsidR="004C35F7">
        <w:rPr>
          <w:rFonts w:ascii="Times New Roman" w:hAnsi="Times New Roman" w:cs="Times New Roman"/>
          <w:bCs/>
          <w:sz w:val="28"/>
          <w:szCs w:val="28"/>
        </w:rPr>
        <w:t xml:space="preserve"> toàn hóa chất phải được để nơi dễ thấy và dễ tiếp cận.</w:t>
      </w:r>
    </w:p>
    <w:p w:rsidR="004C35F7" w:rsidRPr="00E53951" w:rsidRDefault="004C35F7"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Có biện pháp kiểm soát người ra, vào nhà xưởng, kho chứa hóa chất nguy hiểm.</w:t>
      </w:r>
    </w:p>
    <w:p w:rsidR="00E53951" w:rsidRDefault="00E53951" w:rsidP="00E53951">
      <w:pPr>
        <w:pStyle w:val="ListParagraph"/>
        <w:numPr>
          <w:ilvl w:val="0"/>
          <w:numId w:val="3"/>
        </w:numPr>
        <w:spacing w:after="120" w:line="288" w:lineRule="auto"/>
        <w:jc w:val="both"/>
        <w:rPr>
          <w:rFonts w:ascii="Times New Roman" w:hAnsi="Times New Roman" w:cs="Times New Roman"/>
          <w:bCs/>
          <w:sz w:val="28"/>
          <w:szCs w:val="28"/>
        </w:rPr>
      </w:pPr>
      <w:r w:rsidRPr="00E53951">
        <w:rPr>
          <w:rFonts w:ascii="Times New Roman" w:hAnsi="Times New Roman" w:cs="Times New Roman"/>
          <w:bCs/>
          <w:sz w:val="28"/>
          <w:szCs w:val="28"/>
        </w:rPr>
        <w:t xml:space="preserve">Phương tiện bảo hộ </w:t>
      </w:r>
      <w:proofErr w:type="gramStart"/>
      <w:r w:rsidRPr="00E53951">
        <w:rPr>
          <w:rFonts w:ascii="Times New Roman" w:hAnsi="Times New Roman" w:cs="Times New Roman"/>
          <w:bCs/>
          <w:sz w:val="28"/>
          <w:szCs w:val="28"/>
        </w:rPr>
        <w:t>lao</w:t>
      </w:r>
      <w:proofErr w:type="gramEnd"/>
      <w:r w:rsidRPr="00E53951">
        <w:rPr>
          <w:rFonts w:ascii="Times New Roman" w:hAnsi="Times New Roman" w:cs="Times New Roman"/>
          <w:bCs/>
          <w:sz w:val="28"/>
          <w:szCs w:val="28"/>
        </w:rPr>
        <w:t xml:space="preserve"> động cá nhân, ứng phó sự cố</w:t>
      </w:r>
      <w:r w:rsidR="004C35F7">
        <w:rPr>
          <w:rFonts w:ascii="Times New Roman" w:hAnsi="Times New Roman" w:cs="Times New Roman"/>
          <w:bCs/>
          <w:sz w:val="28"/>
          <w:szCs w:val="28"/>
        </w:rPr>
        <w:t xml:space="preserve"> và có biên bản kiểm tra </w:t>
      </w:r>
      <w:r w:rsidR="004B35E2">
        <w:rPr>
          <w:rFonts w:ascii="Times New Roman" w:hAnsi="Times New Roman" w:cs="Times New Roman"/>
          <w:bCs/>
          <w:sz w:val="28"/>
          <w:szCs w:val="28"/>
        </w:rPr>
        <w:t>các phương tiện này tối thiểu 01 lần/tháng.</w:t>
      </w:r>
    </w:p>
    <w:p w:rsidR="009B6AB6" w:rsidRDefault="009B6AB6"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Sàn nhà xưởng kho chứa hóa chất phải chịu được tải trọng, chịu được </w:t>
      </w:r>
      <w:proofErr w:type="gramStart"/>
      <w:r>
        <w:rPr>
          <w:rFonts w:ascii="Times New Roman" w:hAnsi="Times New Roman" w:cs="Times New Roman"/>
          <w:bCs/>
          <w:sz w:val="28"/>
          <w:szCs w:val="28"/>
        </w:rPr>
        <w:t>ăn</w:t>
      </w:r>
      <w:proofErr w:type="gramEnd"/>
      <w:r>
        <w:rPr>
          <w:rFonts w:ascii="Times New Roman" w:hAnsi="Times New Roman" w:cs="Times New Roman"/>
          <w:bCs/>
          <w:sz w:val="28"/>
          <w:szCs w:val="28"/>
        </w:rPr>
        <w:t xml:space="preserve"> mòn hóa chất, không trơn trượt.</w:t>
      </w:r>
    </w:p>
    <w:p w:rsidR="009B6AB6" w:rsidRDefault="009B6AB6"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Nhà xưởng kho chứa hóa chất nguy hiểm phải lắp đặt thiết bị rửa mắt khẩn cấp </w:t>
      </w:r>
      <w:r w:rsidR="00B1533D">
        <w:rPr>
          <w:rFonts w:ascii="Times New Roman" w:hAnsi="Times New Roman" w:cs="Times New Roman"/>
          <w:bCs/>
          <w:sz w:val="28"/>
          <w:szCs w:val="28"/>
        </w:rPr>
        <w:t>và tắm khẩn cấp đảm bảo khoảng cách kể từ khu vực có thao tác tiếp xúc với hóa chất nguy hiểm: 2m&lt; bán kính &lt;10m.</w:t>
      </w:r>
    </w:p>
    <w:p w:rsidR="00B1533D" w:rsidRPr="00E53951" w:rsidRDefault="00B1533D"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Kho chứa hóa chất nguy hiểm phải được bố trí, phân chia khu vực sắp xếp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tính chất từng loại, nhóm hóa chất</w:t>
      </w:r>
      <w:r w:rsidR="00313F41">
        <w:rPr>
          <w:rFonts w:ascii="Times New Roman" w:hAnsi="Times New Roman" w:cs="Times New Roman"/>
          <w:bCs/>
          <w:sz w:val="28"/>
          <w:szCs w:val="28"/>
        </w:rPr>
        <w:t>.</w:t>
      </w:r>
    </w:p>
    <w:p w:rsidR="00E53951" w:rsidRPr="00E53951" w:rsidRDefault="00E53951" w:rsidP="00E53951">
      <w:pPr>
        <w:pStyle w:val="ListParagraph"/>
        <w:numPr>
          <w:ilvl w:val="0"/>
          <w:numId w:val="3"/>
        </w:numPr>
        <w:spacing w:after="120" w:line="288" w:lineRule="auto"/>
        <w:jc w:val="both"/>
        <w:rPr>
          <w:rFonts w:ascii="Times New Roman" w:hAnsi="Times New Roman" w:cs="Times New Roman"/>
          <w:bCs/>
          <w:sz w:val="28"/>
          <w:szCs w:val="28"/>
        </w:rPr>
      </w:pPr>
      <w:r w:rsidRPr="00E53951">
        <w:rPr>
          <w:rFonts w:ascii="Times New Roman" w:hAnsi="Times New Roman" w:cs="Times New Roman"/>
          <w:bCs/>
          <w:sz w:val="28"/>
          <w:szCs w:val="28"/>
        </w:rPr>
        <w:t>Hệ thống thông gió, thu hồi và xử lý hơi, khí, bụi của hoá chất nguy hiểm;</w:t>
      </w:r>
    </w:p>
    <w:p w:rsidR="00E53951" w:rsidRDefault="00313F41"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Kho chứa hóa chất nguy hiểm dạng lỏng phải có bờ, rảnh </w:t>
      </w:r>
      <w:proofErr w:type="gramStart"/>
      <w:r>
        <w:rPr>
          <w:rFonts w:ascii="Times New Roman" w:hAnsi="Times New Roman" w:cs="Times New Roman"/>
          <w:bCs/>
          <w:sz w:val="28"/>
          <w:szCs w:val="28"/>
        </w:rPr>
        <w:t>thu</w:t>
      </w:r>
      <w:proofErr w:type="gramEnd"/>
      <w:r>
        <w:rPr>
          <w:rFonts w:ascii="Times New Roman" w:hAnsi="Times New Roman" w:cs="Times New Roman"/>
          <w:bCs/>
          <w:sz w:val="28"/>
          <w:szCs w:val="28"/>
        </w:rPr>
        <w:t xml:space="preserve"> gom để đảm bảo hóa chất không thoát ra môi trường hoặc tiếp xúc phản ứng với hóa chất khác</w:t>
      </w:r>
      <w:r w:rsidR="00B12A73">
        <w:rPr>
          <w:rFonts w:ascii="Times New Roman" w:hAnsi="Times New Roman" w:cs="Times New Roman"/>
          <w:bCs/>
          <w:sz w:val="28"/>
          <w:szCs w:val="28"/>
        </w:rPr>
        <w:t>.</w:t>
      </w:r>
    </w:p>
    <w:p w:rsidR="00B12A73" w:rsidRPr="00E53951" w:rsidRDefault="00B12A73" w:rsidP="00E53951">
      <w:pPr>
        <w:pStyle w:val="ListParagraph"/>
        <w:numPr>
          <w:ilvl w:val="0"/>
          <w:numId w:val="3"/>
        </w:numPr>
        <w:spacing w:after="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Khu vực chứa hóa chất </w:t>
      </w:r>
      <w:r w:rsidR="00AA7261">
        <w:rPr>
          <w:rFonts w:ascii="Times New Roman" w:hAnsi="Times New Roman" w:cs="Times New Roman"/>
          <w:bCs/>
          <w:sz w:val="28"/>
          <w:szCs w:val="28"/>
        </w:rPr>
        <w:t>tràn đổ, hóa chất thải bỏ, bao bì, thiết bị chứa đã qua sử dụng, các hóa chất hết hạn sử dụng phải tuân thủ các quy định về bảo vệ môi trường và quản lý chất thải nguy hại.</w:t>
      </w:r>
    </w:p>
    <w:p w:rsidR="00E53951" w:rsidRPr="00E53951" w:rsidRDefault="00E53951" w:rsidP="00BE5F33">
      <w:pPr>
        <w:pStyle w:val="ListParagraph"/>
        <w:numPr>
          <w:ilvl w:val="0"/>
          <w:numId w:val="3"/>
        </w:numPr>
        <w:spacing w:after="120" w:line="288" w:lineRule="auto"/>
        <w:jc w:val="both"/>
        <w:rPr>
          <w:rFonts w:ascii="Times New Roman" w:hAnsi="Times New Roman" w:cs="Times New Roman"/>
          <w:bCs/>
          <w:sz w:val="28"/>
          <w:szCs w:val="28"/>
        </w:rPr>
      </w:pPr>
      <w:r w:rsidRPr="00E53951">
        <w:rPr>
          <w:rFonts w:ascii="Times New Roman" w:hAnsi="Times New Roman" w:cs="Times New Roman"/>
          <w:bCs/>
          <w:sz w:val="28"/>
          <w:szCs w:val="28"/>
        </w:rPr>
        <w:t xml:space="preserve">Hệ thống </w:t>
      </w:r>
      <w:proofErr w:type="gramStart"/>
      <w:r w:rsidRPr="00E53951">
        <w:rPr>
          <w:rFonts w:ascii="Times New Roman" w:hAnsi="Times New Roman" w:cs="Times New Roman"/>
          <w:bCs/>
          <w:sz w:val="28"/>
          <w:szCs w:val="28"/>
        </w:rPr>
        <w:t>thu</w:t>
      </w:r>
      <w:proofErr w:type="gramEnd"/>
      <w:r w:rsidRPr="00E53951">
        <w:rPr>
          <w:rFonts w:ascii="Times New Roman" w:hAnsi="Times New Roman" w:cs="Times New Roman"/>
          <w:bCs/>
          <w:sz w:val="28"/>
          <w:szCs w:val="28"/>
        </w:rPr>
        <w:t xml:space="preserve"> lôi, tiếp địa; các trang thiết bị ứng phó sự cố</w:t>
      </w:r>
      <w:r w:rsidR="00272D06">
        <w:rPr>
          <w:rFonts w:ascii="Times New Roman" w:hAnsi="Times New Roman" w:cs="Times New Roman"/>
          <w:bCs/>
          <w:sz w:val="28"/>
          <w:szCs w:val="28"/>
        </w:rPr>
        <w:t xml:space="preserve"> và công tác quản lý môi trường tại cơ sở. </w:t>
      </w:r>
    </w:p>
    <w:p w:rsidR="00A5306A" w:rsidRDefault="000B2EAE" w:rsidP="000D3559">
      <w:pPr>
        <w:spacing w:after="120" w:line="288" w:lineRule="auto"/>
        <w:ind w:firstLine="851"/>
        <w:jc w:val="both"/>
        <w:rPr>
          <w:rFonts w:ascii="Times New Roman" w:hAnsi="Times New Roman" w:cs="Times New Roman"/>
          <w:b/>
          <w:bCs/>
          <w:sz w:val="28"/>
          <w:szCs w:val="28"/>
        </w:rPr>
      </w:pPr>
      <w:r>
        <w:rPr>
          <w:rFonts w:ascii="Times New Roman" w:hAnsi="Times New Roman" w:cs="Times New Roman"/>
          <w:b/>
          <w:bCs/>
          <w:i/>
          <w:sz w:val="28"/>
          <w:szCs w:val="28"/>
        </w:rPr>
        <w:t>d</w:t>
      </w:r>
      <w:r w:rsidR="001F7FB5" w:rsidRPr="000C13AF">
        <w:rPr>
          <w:rFonts w:ascii="Times New Roman" w:hAnsi="Times New Roman" w:cs="Times New Roman"/>
          <w:b/>
          <w:bCs/>
          <w:i/>
          <w:sz w:val="28"/>
          <w:szCs w:val="28"/>
        </w:rPr>
        <w:t>) Chấp hành các quy định về khai báo hóa chất, báo cáo hóa chất</w:t>
      </w:r>
    </w:p>
    <w:p w:rsidR="00BE5F33" w:rsidRDefault="001F7FB5" w:rsidP="00A5306A">
      <w:pPr>
        <w:spacing w:after="120" w:line="288" w:lineRule="auto"/>
        <w:jc w:val="both"/>
        <w:rPr>
          <w:rFonts w:ascii="Times New Roman" w:hAnsi="Times New Roman" w:cs="Times New Roman"/>
          <w:bCs/>
          <w:sz w:val="28"/>
          <w:szCs w:val="28"/>
        </w:rPr>
      </w:pPr>
      <w:r w:rsidRPr="001E1DE5">
        <w:rPr>
          <w:rFonts w:ascii="Times New Roman" w:hAnsi="Times New Roman" w:cs="Times New Roman"/>
          <w:bCs/>
          <w:sz w:val="28"/>
          <w:szCs w:val="28"/>
        </w:rPr>
        <w:t>- Danh mục hóa chất doanh nghiệp đã mua trong nước, nhập khẩu, sản xuất và sử</w:t>
      </w:r>
      <w:r w:rsidR="00BE5F33">
        <w:rPr>
          <w:rFonts w:ascii="Times New Roman" w:hAnsi="Times New Roman" w:cs="Times New Roman"/>
          <w:bCs/>
          <w:sz w:val="28"/>
          <w:szCs w:val="28"/>
        </w:rPr>
        <w:t xml:space="preserve"> </w:t>
      </w:r>
      <w:r w:rsidRPr="001E1DE5">
        <w:rPr>
          <w:rFonts w:ascii="Times New Roman" w:hAnsi="Times New Roman" w:cs="Times New Roman"/>
          <w:bCs/>
          <w:sz w:val="28"/>
          <w:szCs w:val="28"/>
        </w:rPr>
        <w:t xml:space="preserve">dụng cho sản xuất, kinh doanh từ năm </w:t>
      </w:r>
      <w:r w:rsidR="00B32C7F" w:rsidRPr="001A34A9">
        <w:rPr>
          <w:rFonts w:ascii="Times New Roman" w:hAnsi="Times New Roman" w:cs="Times New Roman"/>
          <w:bCs/>
          <w:sz w:val="28"/>
          <w:szCs w:val="28"/>
        </w:rPr>
        <w:t>01/01/202</w:t>
      </w:r>
      <w:r w:rsidR="00322F01">
        <w:rPr>
          <w:rFonts w:ascii="Times New Roman" w:hAnsi="Times New Roman" w:cs="Times New Roman"/>
          <w:bCs/>
          <w:sz w:val="28"/>
          <w:szCs w:val="28"/>
        </w:rPr>
        <w:t>2</w:t>
      </w:r>
      <w:r w:rsidRPr="001A34A9">
        <w:rPr>
          <w:rFonts w:ascii="Times New Roman" w:hAnsi="Times New Roman" w:cs="Times New Roman"/>
          <w:bCs/>
          <w:sz w:val="28"/>
          <w:szCs w:val="28"/>
        </w:rPr>
        <w:t xml:space="preserve"> đến </w:t>
      </w:r>
      <w:r w:rsidR="001E1DE5" w:rsidRPr="001A34A9">
        <w:rPr>
          <w:rFonts w:ascii="Times New Roman" w:hAnsi="Times New Roman" w:cs="Times New Roman"/>
          <w:bCs/>
          <w:sz w:val="28"/>
          <w:szCs w:val="28"/>
        </w:rPr>
        <w:t xml:space="preserve">tháng </w:t>
      </w:r>
      <w:r w:rsidR="00B32C7F" w:rsidRPr="001A34A9">
        <w:rPr>
          <w:rFonts w:ascii="Times New Roman" w:hAnsi="Times New Roman" w:cs="Times New Roman"/>
          <w:bCs/>
          <w:sz w:val="28"/>
          <w:szCs w:val="28"/>
        </w:rPr>
        <w:t>3</w:t>
      </w:r>
      <w:r w:rsidR="00322F01">
        <w:rPr>
          <w:rFonts w:ascii="Times New Roman" w:hAnsi="Times New Roman" w:cs="Times New Roman"/>
          <w:bCs/>
          <w:sz w:val="28"/>
          <w:szCs w:val="28"/>
        </w:rPr>
        <w:t>1</w:t>
      </w:r>
      <w:r w:rsidR="00B32C7F" w:rsidRPr="001A34A9">
        <w:rPr>
          <w:rFonts w:ascii="Times New Roman" w:hAnsi="Times New Roman" w:cs="Times New Roman"/>
          <w:bCs/>
          <w:sz w:val="28"/>
          <w:szCs w:val="28"/>
        </w:rPr>
        <w:t>/1</w:t>
      </w:r>
      <w:r w:rsidR="00322F01">
        <w:rPr>
          <w:rFonts w:ascii="Times New Roman" w:hAnsi="Times New Roman" w:cs="Times New Roman"/>
          <w:bCs/>
          <w:sz w:val="28"/>
          <w:szCs w:val="28"/>
        </w:rPr>
        <w:t>2</w:t>
      </w:r>
      <w:r w:rsidR="00B32C7F" w:rsidRPr="001A34A9">
        <w:rPr>
          <w:rFonts w:ascii="Times New Roman" w:hAnsi="Times New Roman" w:cs="Times New Roman"/>
          <w:bCs/>
          <w:sz w:val="28"/>
          <w:szCs w:val="28"/>
        </w:rPr>
        <w:t>/202</w:t>
      </w:r>
      <w:r w:rsidR="001E106D" w:rsidRPr="001A34A9">
        <w:rPr>
          <w:rFonts w:ascii="Times New Roman" w:hAnsi="Times New Roman" w:cs="Times New Roman"/>
          <w:bCs/>
          <w:sz w:val="28"/>
          <w:szCs w:val="28"/>
        </w:rPr>
        <w:t>2</w:t>
      </w:r>
      <w:r w:rsidR="0043078A" w:rsidRPr="001A34A9">
        <w:rPr>
          <w:rFonts w:ascii="Times New Roman" w:hAnsi="Times New Roman" w:cs="Times New Roman"/>
          <w:bCs/>
          <w:sz w:val="28"/>
          <w:szCs w:val="28"/>
        </w:rPr>
        <w:t>;</w:t>
      </w:r>
    </w:p>
    <w:p w:rsidR="00BE5F33" w:rsidRDefault="001F7FB5" w:rsidP="00BE5F33">
      <w:pPr>
        <w:spacing w:after="120" w:line="288" w:lineRule="auto"/>
        <w:jc w:val="both"/>
        <w:rPr>
          <w:rFonts w:ascii="Times New Roman" w:hAnsi="Times New Roman" w:cs="Times New Roman"/>
          <w:bCs/>
          <w:sz w:val="28"/>
          <w:szCs w:val="28"/>
        </w:rPr>
      </w:pPr>
      <w:r w:rsidRPr="001E1DE5">
        <w:rPr>
          <w:rFonts w:ascii="Times New Roman" w:hAnsi="Times New Roman" w:cs="Times New Roman"/>
          <w:bCs/>
          <w:sz w:val="28"/>
          <w:szCs w:val="28"/>
        </w:rPr>
        <w:t>- Hợp đồng mua bán hóa chất, tờ khai nhập khẩu hoặc các tài liệu chứ</w:t>
      </w:r>
      <w:r w:rsidR="00BE5F33">
        <w:rPr>
          <w:rFonts w:ascii="Times New Roman" w:hAnsi="Times New Roman" w:cs="Times New Roman"/>
          <w:bCs/>
          <w:sz w:val="28"/>
          <w:szCs w:val="28"/>
        </w:rPr>
        <w:t xml:space="preserve">ng minh </w:t>
      </w:r>
      <w:r w:rsidRPr="001E1DE5">
        <w:rPr>
          <w:rFonts w:ascii="Times New Roman" w:hAnsi="Times New Roman" w:cs="Times New Roman"/>
          <w:bCs/>
          <w:sz w:val="28"/>
          <w:szCs w:val="28"/>
        </w:rPr>
        <w:t>nguồn gốc hóa chất đang tồn chứa, kinh doanh, sử dụng tại đơn vị</w:t>
      </w:r>
      <w:r w:rsidR="00A5306A">
        <w:rPr>
          <w:rFonts w:ascii="Times New Roman" w:hAnsi="Times New Roman" w:cs="Times New Roman"/>
          <w:bCs/>
          <w:sz w:val="28"/>
          <w:szCs w:val="28"/>
        </w:rPr>
        <w:t>.</w:t>
      </w:r>
    </w:p>
    <w:p w:rsidR="00BE5F33" w:rsidRDefault="001F7FB5" w:rsidP="00BE5F33">
      <w:pPr>
        <w:spacing w:after="120" w:line="288" w:lineRule="auto"/>
        <w:jc w:val="both"/>
        <w:rPr>
          <w:rFonts w:ascii="Times New Roman" w:hAnsi="Times New Roman" w:cs="Times New Roman"/>
          <w:b/>
          <w:bCs/>
          <w:sz w:val="28"/>
          <w:szCs w:val="28"/>
        </w:rPr>
      </w:pPr>
      <w:r w:rsidRPr="001E1DE5">
        <w:rPr>
          <w:rFonts w:ascii="Times New Roman" w:hAnsi="Times New Roman" w:cs="Times New Roman"/>
          <w:bCs/>
          <w:sz w:val="28"/>
          <w:szCs w:val="28"/>
        </w:rPr>
        <w:t>- Bảng thống kê, báo cáo thủ tục xuất, nhập kho hoá chất nguy hiể</w:t>
      </w:r>
      <w:r w:rsidR="0043078A">
        <w:rPr>
          <w:rFonts w:ascii="Times New Roman" w:hAnsi="Times New Roman" w:cs="Times New Roman"/>
          <w:bCs/>
          <w:sz w:val="28"/>
          <w:szCs w:val="28"/>
        </w:rPr>
        <w:t>m.</w:t>
      </w:r>
    </w:p>
    <w:p w:rsidR="00BE5F33" w:rsidRDefault="001F7FB5" w:rsidP="00BE5F33">
      <w:pPr>
        <w:spacing w:after="120" w:line="288" w:lineRule="auto"/>
        <w:jc w:val="both"/>
        <w:rPr>
          <w:rFonts w:ascii="Times New Roman" w:hAnsi="Times New Roman" w:cs="Times New Roman"/>
          <w:bCs/>
          <w:sz w:val="28"/>
          <w:szCs w:val="28"/>
        </w:rPr>
      </w:pPr>
      <w:r w:rsidRPr="001E1DE5">
        <w:rPr>
          <w:rFonts w:ascii="Times New Roman" w:hAnsi="Times New Roman" w:cs="Times New Roman"/>
          <w:bCs/>
          <w:sz w:val="28"/>
          <w:szCs w:val="28"/>
        </w:rPr>
        <w:t>- Báo cáo an toàn hóa chất định kỳ</w:t>
      </w:r>
      <w:r w:rsidR="0043078A">
        <w:rPr>
          <w:rFonts w:ascii="Times New Roman" w:hAnsi="Times New Roman" w:cs="Times New Roman"/>
          <w:bCs/>
          <w:sz w:val="28"/>
          <w:szCs w:val="28"/>
        </w:rPr>
        <w:t xml:space="preserve"> </w:t>
      </w:r>
      <w:proofErr w:type="gramStart"/>
      <w:r w:rsidR="0043078A">
        <w:rPr>
          <w:rFonts w:ascii="Times New Roman" w:hAnsi="Times New Roman" w:cs="Times New Roman"/>
          <w:bCs/>
          <w:sz w:val="28"/>
          <w:szCs w:val="28"/>
        </w:rPr>
        <w:t>theo</w:t>
      </w:r>
      <w:proofErr w:type="gramEnd"/>
      <w:r w:rsidR="0043078A">
        <w:rPr>
          <w:rFonts w:ascii="Times New Roman" w:hAnsi="Times New Roman" w:cs="Times New Roman"/>
          <w:bCs/>
          <w:sz w:val="28"/>
          <w:szCs w:val="28"/>
        </w:rPr>
        <w:t xml:space="preserve"> </w:t>
      </w:r>
      <w:r w:rsidR="006F11EE" w:rsidRPr="006F11EE">
        <w:rPr>
          <w:rFonts w:ascii="Times New Roman" w:hAnsi="Times New Roman" w:cs="Times New Roman"/>
          <w:bCs/>
          <w:sz w:val="28"/>
          <w:szCs w:val="28"/>
        </w:rPr>
        <w:t xml:space="preserve">Mẫu 05a </w:t>
      </w:r>
      <w:r w:rsidR="006F11EE" w:rsidRPr="006F11EE">
        <w:rPr>
          <w:rFonts w:ascii="Times New Roman" w:hAnsi="Times New Roman" w:cs="Times New Roman"/>
          <w:bCs/>
          <w:sz w:val="28"/>
          <w:szCs w:val="28"/>
          <w:lang w:val="es-ES"/>
        </w:rPr>
        <w:t>Thông tư số 32/2017/TT-BCT</w:t>
      </w:r>
      <w:r w:rsidR="0043078A">
        <w:rPr>
          <w:rFonts w:ascii="Times New Roman" w:hAnsi="Times New Roman" w:cs="Times New Roman"/>
          <w:bCs/>
          <w:sz w:val="28"/>
          <w:szCs w:val="28"/>
        </w:rPr>
        <w:t>;</w:t>
      </w:r>
    </w:p>
    <w:p w:rsidR="00A5306A" w:rsidRDefault="00A5306A" w:rsidP="000D3559">
      <w:pPr>
        <w:spacing w:after="120" w:line="288" w:lineRule="auto"/>
        <w:ind w:firstLine="851"/>
        <w:jc w:val="both"/>
        <w:rPr>
          <w:rFonts w:ascii="Times New Roman" w:hAnsi="Times New Roman" w:cs="Times New Roman"/>
          <w:b/>
          <w:bCs/>
          <w:sz w:val="28"/>
          <w:szCs w:val="28"/>
        </w:rPr>
      </w:pPr>
      <w:proofErr w:type="gramStart"/>
      <w:r>
        <w:rPr>
          <w:rFonts w:ascii="Times New Roman" w:hAnsi="Times New Roman" w:cs="Times New Roman"/>
          <w:b/>
          <w:bCs/>
          <w:i/>
          <w:iCs/>
          <w:sz w:val="28"/>
          <w:szCs w:val="28"/>
        </w:rPr>
        <w:t>e</w:t>
      </w:r>
      <w:r w:rsidR="0043078A">
        <w:rPr>
          <w:rFonts w:ascii="Times New Roman" w:hAnsi="Times New Roman" w:cs="Times New Roman"/>
          <w:b/>
          <w:bCs/>
          <w:i/>
          <w:iCs/>
          <w:sz w:val="28"/>
          <w:szCs w:val="28"/>
        </w:rPr>
        <w:t>)</w:t>
      </w:r>
      <w:proofErr w:type="gramEnd"/>
      <w:r w:rsidR="001F7FB5" w:rsidRPr="001F7FB5">
        <w:rPr>
          <w:rFonts w:ascii="Times New Roman" w:hAnsi="Times New Roman" w:cs="Times New Roman"/>
          <w:b/>
          <w:bCs/>
          <w:i/>
          <w:iCs/>
          <w:sz w:val="28"/>
          <w:szCs w:val="28"/>
        </w:rPr>
        <w:t>Yêu cầu về điều kiện của người có liên quan đến các hoạt động hóa chất nguy hiểm: </w:t>
      </w:r>
    </w:p>
    <w:p w:rsidR="00673AB5" w:rsidRPr="007C353F" w:rsidRDefault="009B52FD"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Hồ sơ</w:t>
      </w:r>
      <w:r w:rsidR="001F7FB5" w:rsidRPr="007C353F">
        <w:rPr>
          <w:rFonts w:ascii="Times New Roman" w:hAnsi="Times New Roman" w:cs="Times New Roman"/>
          <w:bCs/>
          <w:sz w:val="28"/>
          <w:szCs w:val="28"/>
        </w:rPr>
        <w:t xml:space="preserve"> huấn luyện</w:t>
      </w:r>
      <w:r w:rsidR="00673AB5" w:rsidRPr="007C353F">
        <w:rPr>
          <w:rFonts w:ascii="Times New Roman" w:hAnsi="Times New Roman" w:cs="Times New Roman"/>
          <w:bCs/>
          <w:sz w:val="28"/>
          <w:szCs w:val="28"/>
        </w:rPr>
        <w:t xml:space="preserve"> </w:t>
      </w:r>
      <w:proofErr w:type="gramStart"/>
      <w:r w:rsidR="001F7FB5" w:rsidRPr="007C353F">
        <w:rPr>
          <w:rFonts w:ascii="Times New Roman" w:hAnsi="Times New Roman" w:cs="Times New Roman"/>
          <w:bCs/>
          <w:sz w:val="28"/>
          <w:szCs w:val="28"/>
        </w:rPr>
        <w:t>an</w:t>
      </w:r>
      <w:proofErr w:type="gramEnd"/>
      <w:r w:rsidR="001F7FB5" w:rsidRPr="007C353F">
        <w:rPr>
          <w:rFonts w:ascii="Times New Roman" w:hAnsi="Times New Roman" w:cs="Times New Roman"/>
          <w:bCs/>
          <w:sz w:val="28"/>
          <w:szCs w:val="28"/>
        </w:rPr>
        <w:t xml:space="preserve"> t</w:t>
      </w:r>
      <w:r w:rsidR="0049424E" w:rsidRPr="007C353F">
        <w:rPr>
          <w:rFonts w:ascii="Times New Roman" w:hAnsi="Times New Roman" w:cs="Times New Roman"/>
          <w:bCs/>
          <w:sz w:val="28"/>
          <w:szCs w:val="28"/>
        </w:rPr>
        <w:t>oàn</w:t>
      </w:r>
      <w:r w:rsidR="001F7FB5" w:rsidRPr="007C353F">
        <w:rPr>
          <w:rFonts w:ascii="Times New Roman" w:hAnsi="Times New Roman" w:cs="Times New Roman"/>
          <w:bCs/>
          <w:sz w:val="28"/>
          <w:szCs w:val="28"/>
        </w:rPr>
        <w:t xml:space="preserve"> hóa chất</w:t>
      </w:r>
      <w:r w:rsidR="00673AB5" w:rsidRPr="007C353F">
        <w:rPr>
          <w:rFonts w:ascii="Times New Roman" w:hAnsi="Times New Roman" w:cs="Times New Roman"/>
          <w:bCs/>
          <w:sz w:val="28"/>
          <w:szCs w:val="28"/>
        </w:rPr>
        <w:t>:</w:t>
      </w:r>
      <w:r w:rsidR="001F7FB5" w:rsidRPr="007C353F">
        <w:rPr>
          <w:rFonts w:ascii="Times New Roman" w:hAnsi="Times New Roman" w:cs="Times New Roman"/>
          <w:bCs/>
          <w:sz w:val="28"/>
          <w:szCs w:val="28"/>
        </w:rPr>
        <w:t xml:space="preserve"> </w:t>
      </w:r>
    </w:p>
    <w:p w:rsidR="00673AB5" w:rsidRPr="007C353F" w:rsidRDefault="00673AB5"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 Nội dung huấn luyện;</w:t>
      </w:r>
    </w:p>
    <w:p w:rsidR="00673AB5" w:rsidRPr="007C353F" w:rsidRDefault="00673AB5"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 Danh sách người được huấn luyện (</w:t>
      </w:r>
      <w:r w:rsidRPr="007C353F">
        <w:rPr>
          <w:rFonts w:ascii="Times New Roman" w:hAnsi="Times New Roman" w:cs="Times New Roman"/>
          <w:bCs/>
          <w:i/>
          <w:sz w:val="28"/>
          <w:szCs w:val="28"/>
        </w:rPr>
        <w:t>Họ tên, ngày sinh, chức danh, vị trí việc làm, chữ ký xác nhận tham gia huấn luyện</w:t>
      </w:r>
      <w:r w:rsidRPr="007C353F">
        <w:rPr>
          <w:rFonts w:ascii="Times New Roman" w:hAnsi="Times New Roman" w:cs="Times New Roman"/>
          <w:bCs/>
          <w:sz w:val="28"/>
          <w:szCs w:val="28"/>
        </w:rPr>
        <w:t>);</w:t>
      </w:r>
    </w:p>
    <w:p w:rsidR="00673AB5" w:rsidRPr="007C353F" w:rsidRDefault="00673AB5"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 Thông tin về người huấn luyện</w:t>
      </w:r>
      <w:r w:rsidR="009A622C" w:rsidRPr="007C353F">
        <w:rPr>
          <w:rFonts w:ascii="Times New Roman" w:hAnsi="Times New Roman" w:cs="Times New Roman"/>
          <w:bCs/>
          <w:sz w:val="28"/>
          <w:szCs w:val="28"/>
        </w:rPr>
        <w:t xml:space="preserve"> </w:t>
      </w:r>
      <w:r w:rsidRPr="007C353F">
        <w:rPr>
          <w:rFonts w:ascii="Times New Roman" w:hAnsi="Times New Roman" w:cs="Times New Roman"/>
          <w:bCs/>
          <w:i/>
          <w:sz w:val="28"/>
          <w:szCs w:val="28"/>
        </w:rPr>
        <w:t>(</w:t>
      </w:r>
      <w:r w:rsidR="009A622C" w:rsidRPr="007C353F">
        <w:rPr>
          <w:rFonts w:ascii="Times New Roman" w:hAnsi="Times New Roman" w:cs="Times New Roman"/>
          <w:bCs/>
          <w:i/>
          <w:sz w:val="28"/>
          <w:szCs w:val="28"/>
        </w:rPr>
        <w:t>H</w:t>
      </w:r>
      <w:r w:rsidRPr="007C353F">
        <w:rPr>
          <w:rFonts w:ascii="Times New Roman" w:hAnsi="Times New Roman" w:cs="Times New Roman"/>
          <w:bCs/>
          <w:i/>
          <w:sz w:val="28"/>
          <w:szCs w:val="28"/>
        </w:rPr>
        <w:t>ọ tên, ngày sinh, trình độ chuyên ngành, kinh nghiệm công tác, tài liệu chứng minh)</w:t>
      </w:r>
      <w:r w:rsidR="009A622C" w:rsidRPr="007C353F">
        <w:rPr>
          <w:rFonts w:ascii="Times New Roman" w:hAnsi="Times New Roman" w:cs="Times New Roman"/>
          <w:bCs/>
          <w:i/>
          <w:sz w:val="28"/>
          <w:szCs w:val="28"/>
        </w:rPr>
        <w:t>;</w:t>
      </w:r>
    </w:p>
    <w:p w:rsidR="009A622C" w:rsidRPr="007C353F" w:rsidRDefault="009A622C"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 Nội dung và kết quả kiểm tra huấn luyện;</w:t>
      </w:r>
    </w:p>
    <w:p w:rsidR="009A622C" w:rsidRPr="007C353F" w:rsidRDefault="009A622C" w:rsidP="00673AB5">
      <w:pPr>
        <w:spacing w:after="120" w:line="288" w:lineRule="auto"/>
        <w:ind w:firstLine="709"/>
        <w:jc w:val="both"/>
        <w:rPr>
          <w:rFonts w:ascii="Times New Roman" w:hAnsi="Times New Roman" w:cs="Times New Roman"/>
          <w:bCs/>
          <w:sz w:val="28"/>
          <w:szCs w:val="28"/>
        </w:rPr>
      </w:pPr>
      <w:r w:rsidRPr="007C353F">
        <w:rPr>
          <w:rFonts w:ascii="Times New Roman" w:hAnsi="Times New Roman" w:cs="Times New Roman"/>
          <w:bCs/>
          <w:sz w:val="28"/>
          <w:szCs w:val="28"/>
        </w:rPr>
        <w:t xml:space="preserve">- Quyết định công nhận kết quả huấn luyện </w:t>
      </w:r>
      <w:proofErr w:type="gramStart"/>
      <w:r w:rsidRPr="007C353F">
        <w:rPr>
          <w:rFonts w:ascii="Times New Roman" w:hAnsi="Times New Roman" w:cs="Times New Roman"/>
          <w:bCs/>
          <w:sz w:val="28"/>
          <w:szCs w:val="28"/>
        </w:rPr>
        <w:t>an</w:t>
      </w:r>
      <w:proofErr w:type="gramEnd"/>
      <w:r w:rsidRPr="007C353F">
        <w:rPr>
          <w:rFonts w:ascii="Times New Roman" w:hAnsi="Times New Roman" w:cs="Times New Roman"/>
          <w:bCs/>
          <w:sz w:val="28"/>
          <w:szCs w:val="28"/>
        </w:rPr>
        <w:t xml:space="preserve"> toàn hóa chất của tổ chức, cá nhân.</w:t>
      </w:r>
    </w:p>
    <w:p w:rsidR="0049424E" w:rsidRPr="0049424E" w:rsidRDefault="000D3559" w:rsidP="00AA7261">
      <w:pPr>
        <w:spacing w:after="120" w:line="288"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ab/>
      </w:r>
      <w:r w:rsidR="0049424E" w:rsidRPr="0049424E">
        <w:rPr>
          <w:rFonts w:ascii="Times New Roman" w:hAnsi="Times New Roman" w:cs="Times New Roman"/>
          <w:b/>
          <w:bCs/>
          <w:sz w:val="28"/>
          <w:szCs w:val="28"/>
        </w:rPr>
        <w:t>III. Đề xuất, kiến nghị</w:t>
      </w:r>
    </w:p>
    <w:p w:rsidR="0049424E" w:rsidRPr="0049424E" w:rsidRDefault="0049424E" w:rsidP="0043078A">
      <w:pPr>
        <w:jc w:val="both"/>
        <w:rPr>
          <w:rFonts w:ascii="Times New Roman" w:hAnsi="Times New Roman" w:cs="Times New Roman"/>
          <w:sz w:val="28"/>
          <w:szCs w:val="28"/>
        </w:rPr>
      </w:pPr>
      <w:proofErr w:type="gramStart"/>
      <w:r w:rsidRPr="0049424E">
        <w:rPr>
          <w:rFonts w:ascii="Times New Roman" w:hAnsi="Times New Roman" w:cs="Times New Roman"/>
          <w:sz w:val="28"/>
          <w:szCs w:val="28"/>
        </w:rPr>
        <w:t>(Nêu khó khăn, vướng mắc của doanh nghiệp trong quá trình hoạt động hóa chất.</w:t>
      </w:r>
      <w:proofErr w:type="gramEnd"/>
      <w:r w:rsidRPr="0049424E">
        <w:rPr>
          <w:rFonts w:ascii="Times New Roman" w:hAnsi="Times New Roman" w:cs="Times New Roman"/>
          <w:sz w:val="28"/>
          <w:szCs w:val="28"/>
        </w:rPr>
        <w:t xml:space="preserve"> </w:t>
      </w:r>
      <w:proofErr w:type="gramStart"/>
      <w:r w:rsidRPr="0049424E">
        <w:rPr>
          <w:rFonts w:ascii="Times New Roman" w:hAnsi="Times New Roman" w:cs="Times New Roman"/>
          <w:sz w:val="28"/>
          <w:szCs w:val="28"/>
        </w:rPr>
        <w:t>Có ý kiến đề xuất gì với cơ quan quản lý nhà nước về lĩnh vực quản lý hóa chất</w:t>
      </w:r>
      <w:r w:rsidR="006B66C3">
        <w:rPr>
          <w:rFonts w:ascii="Times New Roman" w:hAnsi="Times New Roman" w:cs="Times New Roman"/>
          <w:sz w:val="28"/>
          <w:szCs w:val="28"/>
        </w:rPr>
        <w:t>.</w:t>
      </w:r>
      <w:r w:rsidRPr="0049424E">
        <w:rPr>
          <w:rFonts w:ascii="Times New Roman" w:hAnsi="Times New Roman" w:cs="Times New Roman"/>
          <w:sz w:val="28"/>
          <w:szCs w:val="28"/>
        </w:rPr>
        <w:t>)</w:t>
      </w:r>
      <w:proofErr w:type="gramEnd"/>
    </w:p>
    <w:p w:rsidR="00C92542" w:rsidRDefault="001E1DE5" w:rsidP="005C6E57">
      <w:pPr>
        <w:ind w:firstLine="851"/>
        <w:jc w:val="both"/>
        <w:rPr>
          <w:rFonts w:ascii="Times New Roman" w:hAnsi="Times New Roman" w:cs="Times New Roman"/>
          <w:sz w:val="28"/>
          <w:szCs w:val="28"/>
        </w:rPr>
      </w:pPr>
      <w:r w:rsidRPr="0043078A">
        <w:rPr>
          <w:rFonts w:ascii="Times New Roman" w:hAnsi="Times New Roman" w:cs="Times New Roman"/>
          <w:b/>
          <w:i/>
          <w:sz w:val="28"/>
          <w:szCs w:val="28"/>
        </w:rPr>
        <w:t xml:space="preserve">* Ghi </w:t>
      </w:r>
      <w:r w:rsidR="00CB1A08">
        <w:rPr>
          <w:rFonts w:ascii="Times New Roman" w:hAnsi="Times New Roman" w:cs="Times New Roman"/>
          <w:b/>
          <w:i/>
          <w:sz w:val="28"/>
          <w:szCs w:val="28"/>
        </w:rPr>
        <w:t>c</w:t>
      </w:r>
      <w:r w:rsidRPr="0043078A">
        <w:rPr>
          <w:rFonts w:ascii="Times New Roman" w:hAnsi="Times New Roman" w:cs="Times New Roman"/>
          <w:b/>
          <w:i/>
          <w:sz w:val="28"/>
          <w:szCs w:val="28"/>
        </w:rPr>
        <w:t>hú:</w:t>
      </w:r>
      <w:r w:rsidRPr="0043078A">
        <w:rPr>
          <w:rFonts w:ascii="Times New Roman" w:hAnsi="Times New Roman" w:cs="Times New Roman"/>
          <w:i/>
          <w:sz w:val="28"/>
          <w:szCs w:val="28"/>
        </w:rPr>
        <w:t xml:space="preserve"> </w:t>
      </w:r>
      <w:r w:rsidR="0049424E">
        <w:rPr>
          <w:rFonts w:ascii="Times New Roman" w:hAnsi="Times New Roman" w:cs="Times New Roman"/>
          <w:i/>
          <w:sz w:val="28"/>
          <w:szCs w:val="28"/>
        </w:rPr>
        <w:t xml:space="preserve">Căn cứ vào </w:t>
      </w:r>
      <w:r w:rsidR="00CB1A08">
        <w:rPr>
          <w:rFonts w:ascii="Times New Roman" w:hAnsi="Times New Roman" w:cs="Times New Roman"/>
          <w:i/>
          <w:sz w:val="28"/>
          <w:szCs w:val="28"/>
        </w:rPr>
        <w:t>loại</w:t>
      </w:r>
      <w:r w:rsidR="0049424E">
        <w:rPr>
          <w:rFonts w:ascii="Times New Roman" w:hAnsi="Times New Roman" w:cs="Times New Roman"/>
          <w:i/>
          <w:sz w:val="28"/>
          <w:szCs w:val="28"/>
        </w:rPr>
        <w:t xml:space="preserve"> hình </w:t>
      </w:r>
      <w:r w:rsidR="00CB1A08">
        <w:rPr>
          <w:rFonts w:ascii="Times New Roman" w:hAnsi="Times New Roman" w:cs="Times New Roman"/>
          <w:i/>
          <w:sz w:val="28"/>
          <w:szCs w:val="28"/>
        </w:rPr>
        <w:t>hoạt động hóa chất</w:t>
      </w:r>
      <w:r w:rsidR="0049424E">
        <w:rPr>
          <w:rFonts w:ascii="Times New Roman" w:hAnsi="Times New Roman" w:cs="Times New Roman"/>
          <w:i/>
          <w:sz w:val="28"/>
          <w:szCs w:val="28"/>
        </w:rPr>
        <w:t>, đ</w:t>
      </w:r>
      <w:r w:rsidR="000B2EAE">
        <w:rPr>
          <w:rFonts w:ascii="Times New Roman" w:hAnsi="Times New Roman" w:cs="Times New Roman"/>
          <w:i/>
          <w:sz w:val="28"/>
          <w:szCs w:val="28"/>
        </w:rPr>
        <w:t xml:space="preserve">ề nghị </w:t>
      </w:r>
      <w:r w:rsidR="0049424E">
        <w:rPr>
          <w:rFonts w:ascii="Times New Roman" w:hAnsi="Times New Roman" w:cs="Times New Roman"/>
          <w:i/>
          <w:sz w:val="28"/>
          <w:szCs w:val="28"/>
        </w:rPr>
        <w:t>d</w:t>
      </w:r>
      <w:r w:rsidRPr="0043078A">
        <w:rPr>
          <w:rFonts w:ascii="Times New Roman" w:hAnsi="Times New Roman" w:cs="Times New Roman"/>
          <w:i/>
          <w:sz w:val="28"/>
          <w:szCs w:val="28"/>
        </w:rPr>
        <w:t>oanh nghiệp chuẩn bị các nội dung</w:t>
      </w:r>
      <w:r w:rsidR="00E556E6">
        <w:rPr>
          <w:rFonts w:ascii="Times New Roman" w:hAnsi="Times New Roman" w:cs="Times New Roman"/>
          <w:i/>
          <w:sz w:val="28"/>
          <w:szCs w:val="28"/>
        </w:rPr>
        <w:t xml:space="preserve"> kèm</w:t>
      </w:r>
      <w:r w:rsidRPr="0043078A">
        <w:rPr>
          <w:rFonts w:ascii="Times New Roman" w:hAnsi="Times New Roman" w:cs="Times New Roman"/>
          <w:i/>
          <w:sz w:val="28"/>
          <w:szCs w:val="28"/>
        </w:rPr>
        <w:t xml:space="preserve"> theo đề cương </w:t>
      </w:r>
      <w:r w:rsidR="0043078A" w:rsidRPr="0043078A">
        <w:rPr>
          <w:rFonts w:ascii="Times New Roman" w:hAnsi="Times New Roman" w:cs="Times New Roman"/>
          <w:i/>
          <w:sz w:val="28"/>
          <w:szCs w:val="28"/>
        </w:rPr>
        <w:t>báo cáo</w:t>
      </w:r>
      <w:r w:rsidR="000B2EAE">
        <w:rPr>
          <w:rFonts w:ascii="Times New Roman" w:hAnsi="Times New Roman" w:cs="Times New Roman"/>
          <w:i/>
          <w:sz w:val="28"/>
          <w:szCs w:val="28"/>
        </w:rPr>
        <w:t xml:space="preserve"> bằng văn</w:t>
      </w:r>
      <w:r w:rsidR="0043078A" w:rsidRPr="0043078A">
        <w:rPr>
          <w:rFonts w:ascii="Times New Roman" w:hAnsi="Times New Roman" w:cs="Times New Roman"/>
          <w:i/>
          <w:sz w:val="28"/>
          <w:szCs w:val="28"/>
        </w:rPr>
        <w:t xml:space="preserve"> </w:t>
      </w:r>
      <w:r w:rsidRPr="0043078A">
        <w:rPr>
          <w:rFonts w:ascii="Times New Roman" w:hAnsi="Times New Roman" w:cs="Times New Roman"/>
          <w:i/>
          <w:sz w:val="28"/>
          <w:szCs w:val="28"/>
        </w:rPr>
        <w:t>gửi cho Đoàn kiể</w:t>
      </w:r>
      <w:r w:rsidR="0043078A" w:rsidRPr="0043078A">
        <w:rPr>
          <w:rFonts w:ascii="Times New Roman" w:hAnsi="Times New Roman" w:cs="Times New Roman"/>
          <w:i/>
          <w:sz w:val="28"/>
          <w:szCs w:val="28"/>
        </w:rPr>
        <w:t>m tra</w:t>
      </w:r>
      <w:r w:rsidR="006F11EE">
        <w:rPr>
          <w:rFonts w:ascii="Times New Roman" w:hAnsi="Times New Roman" w:cs="Times New Roman"/>
          <w:i/>
          <w:sz w:val="28"/>
          <w:szCs w:val="28"/>
        </w:rPr>
        <w:t xml:space="preserve"> trước </w:t>
      </w:r>
      <w:proofErr w:type="gramStart"/>
      <w:r w:rsidR="006F11EE">
        <w:rPr>
          <w:rFonts w:ascii="Times New Roman" w:hAnsi="Times New Roman" w:cs="Times New Roman"/>
          <w:i/>
          <w:sz w:val="28"/>
          <w:szCs w:val="28"/>
        </w:rPr>
        <w:t xml:space="preserve">ngày </w:t>
      </w:r>
      <w:r w:rsidR="001A34A9">
        <w:rPr>
          <w:rFonts w:ascii="Times New Roman" w:hAnsi="Times New Roman" w:cs="Times New Roman"/>
          <w:b/>
          <w:i/>
          <w:sz w:val="28"/>
          <w:szCs w:val="28"/>
        </w:rPr>
        <w:t>.....</w:t>
      </w:r>
      <w:proofErr w:type="gramEnd"/>
      <w:r w:rsidR="006F11EE" w:rsidRPr="006F11EE">
        <w:rPr>
          <w:rFonts w:ascii="Times New Roman" w:hAnsi="Times New Roman" w:cs="Times New Roman"/>
          <w:b/>
          <w:i/>
          <w:sz w:val="28"/>
          <w:szCs w:val="28"/>
        </w:rPr>
        <w:t>/</w:t>
      </w:r>
      <w:r w:rsidR="00322F01">
        <w:rPr>
          <w:rFonts w:ascii="Times New Roman" w:hAnsi="Times New Roman" w:cs="Times New Roman"/>
          <w:b/>
          <w:i/>
          <w:sz w:val="28"/>
          <w:szCs w:val="28"/>
        </w:rPr>
        <w:t>......</w:t>
      </w:r>
      <w:r w:rsidR="006F11EE" w:rsidRPr="006F11EE">
        <w:rPr>
          <w:rFonts w:ascii="Times New Roman" w:hAnsi="Times New Roman" w:cs="Times New Roman"/>
          <w:b/>
          <w:i/>
          <w:sz w:val="28"/>
          <w:szCs w:val="28"/>
        </w:rPr>
        <w:t>/20</w:t>
      </w:r>
      <w:r w:rsidR="00B32C7F">
        <w:rPr>
          <w:rFonts w:ascii="Times New Roman" w:hAnsi="Times New Roman" w:cs="Times New Roman"/>
          <w:b/>
          <w:i/>
          <w:sz w:val="28"/>
          <w:szCs w:val="28"/>
        </w:rPr>
        <w:t>2</w:t>
      </w:r>
      <w:r w:rsidR="00322F01">
        <w:rPr>
          <w:rFonts w:ascii="Times New Roman" w:hAnsi="Times New Roman" w:cs="Times New Roman"/>
          <w:b/>
          <w:i/>
          <w:sz w:val="28"/>
          <w:szCs w:val="28"/>
        </w:rPr>
        <w:t>3</w:t>
      </w:r>
      <w:r w:rsidR="00E556E6" w:rsidRPr="00E556E6">
        <w:rPr>
          <w:rFonts w:ascii="Times New Roman" w:hAnsi="Times New Roman" w:cs="Times New Roman"/>
          <w:i/>
          <w:sz w:val="28"/>
          <w:szCs w:val="28"/>
        </w:rPr>
        <w:t>, đồng thời chuẩn bị đầy đủ các tài liệu đính kèm để cung cấp cho Đoàn kiểm tra thực tế tại đơn vị</w:t>
      </w:r>
      <w:r w:rsidR="006F11EE">
        <w:rPr>
          <w:rFonts w:ascii="Times New Roman" w:hAnsi="Times New Roman" w:cs="Times New Roman"/>
          <w:i/>
          <w:sz w:val="28"/>
          <w:szCs w:val="28"/>
        </w:rPr>
        <w:t>)</w:t>
      </w:r>
      <w:r w:rsidR="00E556E6">
        <w:rPr>
          <w:rFonts w:ascii="Times New Roman" w:hAnsi="Times New Roman" w:cs="Times New Roman"/>
          <w:sz w:val="28"/>
          <w:szCs w:val="28"/>
        </w:rPr>
        <w:t xml:space="preserve">. </w:t>
      </w:r>
    </w:p>
    <w:sectPr w:rsidR="00C92542" w:rsidSect="00322F01">
      <w:pgSz w:w="11907" w:h="16840" w:code="9"/>
      <w:pgMar w:top="993"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95"/>
    <w:multiLevelType w:val="hybridMultilevel"/>
    <w:tmpl w:val="35B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475CD"/>
    <w:multiLevelType w:val="hybridMultilevel"/>
    <w:tmpl w:val="05340526"/>
    <w:lvl w:ilvl="0" w:tplc="5EC07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D1DA0"/>
    <w:multiLevelType w:val="hybridMultilevel"/>
    <w:tmpl w:val="6794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C4"/>
    <w:rsid w:val="00001EFE"/>
    <w:rsid w:val="00014955"/>
    <w:rsid w:val="000675D1"/>
    <w:rsid w:val="000922EB"/>
    <w:rsid w:val="000B0ACA"/>
    <w:rsid w:val="000B2EAE"/>
    <w:rsid w:val="000C13AF"/>
    <w:rsid w:val="000D3559"/>
    <w:rsid w:val="00145516"/>
    <w:rsid w:val="00177A29"/>
    <w:rsid w:val="00180F23"/>
    <w:rsid w:val="00185F54"/>
    <w:rsid w:val="001A34A9"/>
    <w:rsid w:val="001C61F0"/>
    <w:rsid w:val="001D23C0"/>
    <w:rsid w:val="001E106D"/>
    <w:rsid w:val="001E1DE5"/>
    <w:rsid w:val="001F7FB5"/>
    <w:rsid w:val="00272D06"/>
    <w:rsid w:val="00283ABB"/>
    <w:rsid w:val="0029770B"/>
    <w:rsid w:val="002E2682"/>
    <w:rsid w:val="0031123D"/>
    <w:rsid w:val="00313F41"/>
    <w:rsid w:val="00314D2A"/>
    <w:rsid w:val="00322F01"/>
    <w:rsid w:val="00386FA1"/>
    <w:rsid w:val="003D7B6E"/>
    <w:rsid w:val="0043078A"/>
    <w:rsid w:val="0044363A"/>
    <w:rsid w:val="00473613"/>
    <w:rsid w:val="0049424E"/>
    <w:rsid w:val="004B35E2"/>
    <w:rsid w:val="004C35F7"/>
    <w:rsid w:val="004E50DE"/>
    <w:rsid w:val="004E61EB"/>
    <w:rsid w:val="004F6EBC"/>
    <w:rsid w:val="00515778"/>
    <w:rsid w:val="0052407C"/>
    <w:rsid w:val="00595CD3"/>
    <w:rsid w:val="005A652F"/>
    <w:rsid w:val="005C6E57"/>
    <w:rsid w:val="006100F7"/>
    <w:rsid w:val="0064134E"/>
    <w:rsid w:val="00673AB5"/>
    <w:rsid w:val="00696609"/>
    <w:rsid w:val="006B66C3"/>
    <w:rsid w:val="006F11EE"/>
    <w:rsid w:val="007100C4"/>
    <w:rsid w:val="007326E4"/>
    <w:rsid w:val="00742AFE"/>
    <w:rsid w:val="00770E4A"/>
    <w:rsid w:val="0079366B"/>
    <w:rsid w:val="007A05C2"/>
    <w:rsid w:val="007C2660"/>
    <w:rsid w:val="007C353F"/>
    <w:rsid w:val="00854086"/>
    <w:rsid w:val="00897DDD"/>
    <w:rsid w:val="008F01B5"/>
    <w:rsid w:val="00981747"/>
    <w:rsid w:val="009A622C"/>
    <w:rsid w:val="009B52FD"/>
    <w:rsid w:val="009B6AB6"/>
    <w:rsid w:val="00A05581"/>
    <w:rsid w:val="00A15503"/>
    <w:rsid w:val="00A51AC0"/>
    <w:rsid w:val="00A5306A"/>
    <w:rsid w:val="00A93FE9"/>
    <w:rsid w:val="00AA7261"/>
    <w:rsid w:val="00AE2AA6"/>
    <w:rsid w:val="00B12A73"/>
    <w:rsid w:val="00B1533D"/>
    <w:rsid w:val="00B16276"/>
    <w:rsid w:val="00B32C7F"/>
    <w:rsid w:val="00B50501"/>
    <w:rsid w:val="00B54FA9"/>
    <w:rsid w:val="00B71D3B"/>
    <w:rsid w:val="00B7545B"/>
    <w:rsid w:val="00B807FD"/>
    <w:rsid w:val="00BB66CA"/>
    <w:rsid w:val="00BE12A6"/>
    <w:rsid w:val="00BE5F33"/>
    <w:rsid w:val="00C3381F"/>
    <w:rsid w:val="00CB1A08"/>
    <w:rsid w:val="00CC4866"/>
    <w:rsid w:val="00CC5787"/>
    <w:rsid w:val="00D033C1"/>
    <w:rsid w:val="00D1107E"/>
    <w:rsid w:val="00DE489E"/>
    <w:rsid w:val="00DF0BA2"/>
    <w:rsid w:val="00E10B1F"/>
    <w:rsid w:val="00E40BD5"/>
    <w:rsid w:val="00E45D57"/>
    <w:rsid w:val="00E53951"/>
    <w:rsid w:val="00E556E6"/>
    <w:rsid w:val="00EA7CF2"/>
    <w:rsid w:val="00EC6845"/>
    <w:rsid w:val="00F03225"/>
    <w:rsid w:val="00F5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951"/>
    <w:pPr>
      <w:ind w:left="720"/>
      <w:contextualSpacing/>
    </w:pPr>
  </w:style>
  <w:style w:type="paragraph" w:styleId="BalloonText">
    <w:name w:val="Balloon Text"/>
    <w:basedOn w:val="Normal"/>
    <w:link w:val="BalloonTextChar"/>
    <w:uiPriority w:val="99"/>
    <w:semiHidden/>
    <w:unhideWhenUsed/>
    <w:rsid w:val="0018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23"/>
    <w:rPr>
      <w:rFonts w:ascii="Tahoma" w:hAnsi="Tahoma" w:cs="Tahoma"/>
      <w:sz w:val="16"/>
      <w:szCs w:val="16"/>
    </w:rPr>
  </w:style>
  <w:style w:type="character" w:styleId="Hyperlink">
    <w:name w:val="Hyperlink"/>
    <w:basedOn w:val="DefaultParagraphFont"/>
    <w:uiPriority w:val="99"/>
    <w:unhideWhenUsed/>
    <w:rsid w:val="000D3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951"/>
    <w:pPr>
      <w:ind w:left="720"/>
      <w:contextualSpacing/>
    </w:pPr>
  </w:style>
  <w:style w:type="paragraph" w:styleId="BalloonText">
    <w:name w:val="Balloon Text"/>
    <w:basedOn w:val="Normal"/>
    <w:link w:val="BalloonTextChar"/>
    <w:uiPriority w:val="99"/>
    <w:semiHidden/>
    <w:unhideWhenUsed/>
    <w:rsid w:val="0018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23"/>
    <w:rPr>
      <w:rFonts w:ascii="Tahoma" w:hAnsi="Tahoma" w:cs="Tahoma"/>
      <w:sz w:val="16"/>
      <w:szCs w:val="16"/>
    </w:rPr>
  </w:style>
  <w:style w:type="character" w:styleId="Hyperlink">
    <w:name w:val="Hyperlink"/>
    <w:basedOn w:val="DefaultParagraphFont"/>
    <w:uiPriority w:val="99"/>
    <w:unhideWhenUsed/>
    <w:rsid w:val="000D3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gthuong.ninhbinh.gov.vn/download-van-ban?id=5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duyblh</cp:lastModifiedBy>
  <cp:revision>2</cp:revision>
  <cp:lastPrinted>2017-10-25T03:12:00Z</cp:lastPrinted>
  <dcterms:created xsi:type="dcterms:W3CDTF">2023-03-07T07:38:00Z</dcterms:created>
  <dcterms:modified xsi:type="dcterms:W3CDTF">2023-03-07T07:38:00Z</dcterms:modified>
</cp:coreProperties>
</file>